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2C" w:rsidRPr="002244A4" w:rsidRDefault="005436A4" w:rsidP="005436A4">
      <w:pPr>
        <w:pBdr>
          <w:bottom w:val="single" w:sz="6" w:space="0" w:color="D6DDB9"/>
        </w:pBdr>
        <w:shd w:val="clear" w:color="auto" w:fill="FFFFFF"/>
        <w:spacing w:after="0" w:line="240" w:lineRule="auto"/>
        <w:ind w:right="1103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AE072C" w:rsidRPr="002244A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Методические рекомендации</w:t>
      </w:r>
    </w:p>
    <w:p w:rsidR="005436A4" w:rsidRPr="002244A4" w:rsidRDefault="00AE072C" w:rsidP="005436A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проектированию форм контроля реализации </w:t>
      </w:r>
    </w:p>
    <w:p w:rsidR="00AE072C" w:rsidRPr="002244A4" w:rsidRDefault="00B72EDD" w:rsidP="005436A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дополнительных </w:t>
      </w:r>
      <w:r w:rsidR="00AE072C"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 программ</w:t>
      </w:r>
    </w:p>
    <w:p w:rsidR="005436A4" w:rsidRPr="002244A4" w:rsidRDefault="00AE072C" w:rsidP="005436A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отделении </w:t>
      </w:r>
      <w:r w:rsidR="00B72EDD"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социальной реабилитации </w:t>
      </w:r>
    </w:p>
    <w:p w:rsidR="00AE072C" w:rsidRPr="002244A4" w:rsidRDefault="00B72EDD" w:rsidP="005436A4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ГКУСО «Ипатовский СРЦН «Причал»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методические рекомендации </w:t>
      </w:r>
      <w:r w:rsidR="00B72EDD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подготовлены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оказания помощи </w:t>
      </w:r>
      <w:r w:rsidR="000D5D67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и специалистам, реализующим программы  дополнительного образования в отделении социальной реабилитации ГКУСО «Ипатовский СРЦН «Причал». Методические рекомендации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="00B72EDD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 быть использованы при оценке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реализуемых </w:t>
      </w:r>
      <w:r w:rsidR="000D5D67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педагогами 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B72EDD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072C" w:rsidRPr="002244A4" w:rsidRDefault="000D5D67" w:rsidP="00AE072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E072C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реализации программ</w:t>
      </w:r>
      <w:r w:rsidR="00AE072C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 нуждается не только 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количественном выражении</w:t>
      </w:r>
      <w:r w:rsidR="00AE072C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качественной оценке</w:t>
      </w:r>
      <w:r w:rsidR="00AE072C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72EDD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 введено оформление портфолио как средство</w:t>
      </w:r>
      <w:r w:rsidR="00AE072C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качества.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связи с отсутствие</w:t>
      </w:r>
      <w:r w:rsidR="00B72EDD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стандартов в дополнительном образовании </w:t>
      </w:r>
      <w:r w:rsidR="00B72EDD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возникают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о способах контроля, предъявления  и оценки результатов.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0D5D67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педагогов, работающих в рамках реализации программ</w:t>
      </w:r>
      <w:r w:rsidR="00060165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важным </w:t>
      </w:r>
      <w:r w:rsidR="000D5D67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выхода на определённый уровень усвоения программы. В связи с этим процедуры отслеживания успешности обучения не должны ограничиваться только отчётными концертами, выставками и показательными занятиями.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рекомендации педагогу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форм контроля необходимо, прежде всего, уяснить,  на какую образовательную цель будет работать создаваемая система контроля качества дополнительного образования. Иными словами необходимо ответить на вопросы:</w:t>
      </w:r>
    </w:p>
    <w:p w:rsidR="00AE072C" w:rsidRPr="002244A4" w:rsidRDefault="00AE072C" w:rsidP="00AE072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знаний, умений, навыков будем выявлять и оценивать?</w:t>
      </w:r>
    </w:p>
    <w:p w:rsidR="00AE072C" w:rsidRPr="002244A4" w:rsidRDefault="00AE072C" w:rsidP="00AE072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будем отслеживать уровень развития личности </w:t>
      </w:r>
      <w:r w:rsidR="00060165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умений и способностей?</w:t>
      </w:r>
    </w:p>
    <w:p w:rsidR="00AE072C" w:rsidRPr="002244A4" w:rsidRDefault="00AE072C" w:rsidP="00AE072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основные показатели воспитанности будем отслеживать? Каким образом? Сможем ли мы проследить степень социализации </w:t>
      </w:r>
      <w:r w:rsidR="00060165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разных ступенях освоения программы?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необходимо выбрать формы  контроля. Для этого можно воспользоваться классификацией форм контроля, заявленных в каждой образовательной программе. Создаваемая педагогом система контроля должна содержать </w:t>
      </w: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Пакет диагностических методик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E2674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674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важный 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 программы, состоящий из описания форм различных этапов контроля (предварительного, текущего, тематического и итогового), инструкций  и методических рекомендаций по их применению.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ВИДЫ КОНТРОЛЯ И МОНИТОРИНГ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1.ВХОДНОЙ (ПРЕДВАРИТЕЛЬНЫЙ) КОНТРОЛЬ – проверка соответствия качеств начального состояния обучаемого перед его обучением.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2.ПЕРВИЧНАЯ ДИАГНОСТИКА –  определение  образовательных ожиданий ребёнка, его отношений и  образовательных потребностей.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ТЕКУЩИЙ КОНТРОЛЬ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организация проверки качества 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 детей  по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программе в течение </w:t>
      </w:r>
      <w:r w:rsidR="00AC1C77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 реализации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ТЕМАТИЧЕСКИЙ КОНТРОЛЬ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проверка результатов обучения после прохождения темы.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ИТОГОВЫЙ КОНТРОЛЬ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проверка результатов обучения  после завер</w:t>
      </w:r>
      <w:r w:rsidR="005E2674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шения </w:t>
      </w:r>
      <w:proofErr w:type="gramStart"/>
      <w:r w:rsidR="005E2674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="005E2674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МОНИТОРИНГ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система отслеживание хода и результатов обучения,</w:t>
      </w:r>
      <w:r w:rsidR="00AC1C77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постоянных наблюдений, оценки и прогноза изменений  объекта.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Однако, поскольку стандартов в дополнительном образовании не существует, то перед педагогом возникнет необходимость самостоятельной разработки форм контроля 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реализуемой им программы. Умение проектировать (подбирать, разрабатывать, 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совершенствовать, модифицировать) формы контроля работы по образовательным программам является расширением </w:t>
      </w:r>
      <w:proofErr w:type="spell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педагогов.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контроля должны включать в себя не только механизмы отслеживания со стороны педагога, но и самоконтроль со </w:t>
      </w:r>
      <w:r w:rsidR="00AC1C77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</w:t>
      </w:r>
      <w:r w:rsidR="005E2674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старшего возраста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Только таким образом можно получит адекватные представления о качестве результатов, полученных при реализации образовательной программы в дополнительном образовании.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время, необходим механизм отслеживания успехов </w:t>
      </w:r>
      <w:proofErr w:type="spellStart"/>
      <w:r w:rsidR="005E2674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</w:t>
      </w:r>
      <w:proofErr w:type="spell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различных уровнях: </w:t>
      </w:r>
      <w:r w:rsidR="005E2674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учрежденческом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E2674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городском, 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районом,</w:t>
      </w:r>
      <w:r w:rsidR="005E2674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МТСЗН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5E2674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="00BF28EE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E2674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F28EE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конкурсы, олимпиады и </w:t>
      </w:r>
      <w:proofErr w:type="spellStart"/>
      <w:proofErr w:type="gramStart"/>
      <w:r w:rsidR="00BF28EE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="005E2674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Если  педагог  будет владеть способами проектирования и модернизации форм контроля,</w:t>
      </w:r>
      <w:r w:rsidR="00AC1C77" w:rsidRPr="00224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именно:</w:t>
      </w:r>
    </w:p>
    <w:p w:rsidR="00AE072C" w:rsidRPr="002244A4" w:rsidRDefault="00AE072C" w:rsidP="00AE07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информацией о современных формах контроля;</w:t>
      </w:r>
    </w:p>
    <w:p w:rsidR="00AE072C" w:rsidRPr="002244A4" w:rsidRDefault="00AE072C" w:rsidP="00AE07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отбирать, разрабатывать и совершенствовать формы контроля, наиболее соответствующие образовательному процессу;</w:t>
      </w:r>
    </w:p>
    <w:p w:rsidR="00AE072C" w:rsidRPr="002244A4" w:rsidRDefault="00AE072C" w:rsidP="00AE07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включать формы контроля в </w:t>
      </w:r>
      <w:r w:rsidR="00BF28EE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процесс;</w:t>
      </w:r>
    </w:p>
    <w:p w:rsidR="00AE072C" w:rsidRPr="002244A4" w:rsidRDefault="00AE072C" w:rsidP="00AE07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итоговый контроль с максимальным обеспечением наглядности достижений образовательного результата,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то это будет способствовать адекватному представлению о результативности </w:t>
      </w:r>
      <w:r w:rsidR="00BF28EE" w:rsidRPr="00224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реализации программ </w:t>
      </w:r>
      <w:proofErr w:type="spellStart"/>
      <w:r w:rsidR="00BF28EE" w:rsidRPr="00224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допобразования</w:t>
      </w:r>
      <w:proofErr w:type="spellEnd"/>
      <w:r w:rsidRPr="00224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-30" w:firstLine="780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proofErr w:type="gramStart"/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исследования: наблюдение, интервьюирование, анкетирование, опрос, беседа, сбор и обработка статистической информации, анализ информации, полученной различными методами, экспертная оценка.</w:t>
      </w:r>
      <w:proofErr w:type="gramEnd"/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Педагогу необходимо добиваться  адекватной удовлетворённости качеством реализации программы дополнительного образования со стороны всех участников</w:t>
      </w:r>
      <w:r w:rsidR="00AC1C77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97C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педагога,</w:t>
      </w:r>
      <w:r w:rsidR="00AC1C77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реализующего программу,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97C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администрации.  Актуальные запросы побуждают  не только иметь хорошие результаты в работе, но и уметь в любой момент представить их в наглядной, «презентабельной» форме. Одно из важных условий применения форм контроля – это оптимальность по затратам материалов, сил и времени педагога. Важно применять простые и ёмкие показатели, сбор данных по которым не был бы слишком обременительным. При этом необходимо подчеркнуть, что контроль – не самоцель и не модное веяние, а необходимый инструмент в работе педагога.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алгоритм действий педагога по выбору форм контроля реализации программы </w:t>
      </w:r>
      <w:proofErr w:type="spellStart"/>
      <w:r w:rsidR="00AF797C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допобразования</w:t>
      </w:r>
      <w:proofErr w:type="spellEnd"/>
      <w:r w:rsidR="00AF797C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следующим:</w:t>
      </w:r>
    </w:p>
    <w:p w:rsidR="00AE072C" w:rsidRPr="002244A4" w:rsidRDefault="00AE072C" w:rsidP="00AE072C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цели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выявление объектов контроля в соответствии с требованиями и целеполаганием программы.</w:t>
      </w:r>
    </w:p>
    <w:p w:rsidR="00AE072C" w:rsidRPr="002244A4" w:rsidRDefault="00AE072C" w:rsidP="00AE072C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форм контроля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имеющегося </w:t>
      </w:r>
      <w:r w:rsidR="00AF797C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собственного 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методического банка,</w:t>
      </w:r>
      <w:r w:rsidR="00AF797C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банка учреждения,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сети ИНТЕРНЕТ, из других источников.</w:t>
      </w:r>
    </w:p>
    <w:p w:rsidR="00AE072C" w:rsidRPr="002244A4" w:rsidRDefault="00AE072C" w:rsidP="00AE072C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Модификация 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отобранных форм контроля. Если выбранные формы контроля не удовлетворяют педагога, то педагог дорабатывает, изменяет, модифицирует их под свою программу.</w:t>
      </w:r>
    </w:p>
    <w:p w:rsidR="00AE072C" w:rsidRPr="002244A4" w:rsidRDefault="00AE072C" w:rsidP="00AE072C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Пробный запуск разработанной формы диагностики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оценка доступности применения, достоверности и адекватности требованиям программы.</w:t>
      </w:r>
    </w:p>
    <w:p w:rsidR="00AE072C" w:rsidRPr="002244A4" w:rsidRDefault="00AE072C" w:rsidP="00AE072C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удовлетворительных результатов проводится </w:t>
      </w: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регулярное применение контрольных срезов и других процедур оценивания качества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072C" w:rsidRPr="002244A4" w:rsidRDefault="00AE072C" w:rsidP="005436A4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анализа полученных данных, мотивация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F797C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новых достижений в освоении программы</w:t>
      </w:r>
      <w:r w:rsidR="00AC1C77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рефлексивных бесед по итогам диагностики).</w:t>
      </w:r>
    </w:p>
    <w:p w:rsidR="00AE072C" w:rsidRPr="002244A4" w:rsidRDefault="00AE072C" w:rsidP="00AE072C">
      <w:pPr>
        <w:numPr>
          <w:ilvl w:val="0"/>
          <w:numId w:val="5"/>
        </w:numPr>
        <w:shd w:val="clear" w:color="auto" w:fill="FFFFFF"/>
        <w:spacing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 адекватного решения новых проблем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диагностики, при необходимости — разработка новых форм контроля.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примеры форм контроля в зависимости от направленности образовательной программы:</w:t>
      </w:r>
    </w:p>
    <w:p w:rsidR="00AE072C" w:rsidRPr="002244A4" w:rsidRDefault="00AE072C" w:rsidP="00AE072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теоретической информации</w:t>
      </w:r>
    </w:p>
    <w:p w:rsidR="00AE072C" w:rsidRPr="002244A4" w:rsidRDefault="00AE072C" w:rsidP="00AE072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навыков практической деятельности по содержанию программы</w:t>
      </w:r>
    </w:p>
    <w:p w:rsidR="00AE072C" w:rsidRPr="002244A4" w:rsidRDefault="00AE072C" w:rsidP="00AE072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Приобретение опыта самостоятельной деятельности</w:t>
      </w:r>
    </w:p>
    <w:p w:rsidR="00AE072C" w:rsidRPr="002244A4" w:rsidRDefault="00AE072C" w:rsidP="00AE072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Стремление к обретению опыта творческой деятельности.</w:t>
      </w:r>
    </w:p>
    <w:p w:rsidR="00AE072C" w:rsidRPr="002244A4" w:rsidRDefault="00AF797C" w:rsidP="00AF79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Воспитателем</w:t>
      </w:r>
      <w:r w:rsidR="00AC1C77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специалистом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72C"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баллах выставляются отметки по параметрам. Затем в индивидуальном порядке беседы с воспитанниками эти баллы сравниваются с теми оценками, которые воспитанник поставил себе сам. По результатам сопоставления проводится рефлексивная беседа. Основной целью индивидуального собеседования ставится задача развития критического мышления, экспертных умений, и забота о сохранении такого качества в воспитаннике, как вера в свои силы. Диагностика креативности (стремления к творческой деятельности) проводится  по наблюдениям не только во время творческих конкурсов, но и во время участия в работе экспертной комиссии по отбору изделий на творческие выставки.</w:t>
      </w:r>
    </w:p>
    <w:p w:rsidR="00AC1C77" w:rsidRPr="002244A4" w:rsidRDefault="00AC1C77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83A81" w:rsidRPr="003315A0" w:rsidRDefault="00983A81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ru-RU"/>
        </w:rPr>
      </w:pPr>
    </w:p>
    <w:p w:rsidR="00AE072C" w:rsidRPr="003315A0" w:rsidRDefault="00AE072C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ru-RU"/>
        </w:rPr>
        <w:t>Примеры различных методик диагностики компетентностей</w:t>
      </w:r>
      <w:proofErr w:type="gramStart"/>
      <w:r w:rsidR="00AC1C77"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ru-RU"/>
        </w:rPr>
        <w:t>.</w:t>
      </w:r>
      <w:proofErr w:type="gramEnd"/>
      <w:r w:rsidR="00AC1C77"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ru-RU"/>
        </w:rPr>
        <w:t xml:space="preserve"> (</w:t>
      </w:r>
      <w:proofErr w:type="gramStart"/>
      <w:r w:rsidR="00AC1C77"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ru-RU"/>
        </w:rPr>
        <w:t>в</w:t>
      </w:r>
      <w:proofErr w:type="gramEnd"/>
      <w:r w:rsidR="00AC1C77"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ru-RU"/>
        </w:rPr>
        <w:t xml:space="preserve">зяты из системы контроля в </w:t>
      </w:r>
      <w:proofErr w:type="spellStart"/>
      <w:r w:rsidR="00AC1C77"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ru-RU"/>
        </w:rPr>
        <w:t>допобразовании</w:t>
      </w:r>
      <w:proofErr w:type="spellEnd"/>
      <w:r w:rsidR="00AC1C77"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ru-RU"/>
        </w:rPr>
        <w:t xml:space="preserve">, требуют переработки, дополнения, </w:t>
      </w:r>
      <w:r w:rsidR="00983A81"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ru-RU"/>
        </w:rPr>
        <w:t>др.</w:t>
      </w:r>
      <w:r w:rsidR="00AC1C77"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ru-RU"/>
        </w:rPr>
        <w:t>)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Индивидуальная карточка учёта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результатов интеллектуальных умений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Фамилия, имя ребёнка_____________________________________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Возраст__________________________________________________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     Название </w:t>
      </w:r>
      <w:r w:rsidR="009C7B35"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программы</w:t>
      </w: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Ф.И.О. педагога___________________________________________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Дата начала наблюдения____________________________________</w:t>
      </w:r>
    </w:p>
    <w:p w:rsidR="009C7B35" w:rsidRPr="003315A0" w:rsidRDefault="009C7B35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9C7B35" w:rsidRPr="003315A0" w:rsidRDefault="009C7B35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tbl>
      <w:tblPr>
        <w:tblW w:w="10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"/>
        <w:gridCol w:w="5772"/>
        <w:gridCol w:w="1160"/>
        <w:gridCol w:w="870"/>
        <w:gridCol w:w="725"/>
        <w:gridCol w:w="499"/>
        <w:gridCol w:w="499"/>
      </w:tblGrid>
      <w:tr w:rsidR="00AE072C" w:rsidRPr="003315A0" w:rsidTr="003315A0">
        <w:trPr>
          <w:trHeight w:val="46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bookmarkStart w:id="0" w:name="50970267c811be8033f19180d579fe525b0f271c"/>
            <w:bookmarkStart w:id="1" w:name="2"/>
            <w:bookmarkEnd w:id="0"/>
            <w:bookmarkEnd w:id="1"/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</w:t>
            </w:r>
          </w:p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</w:t>
            </w:r>
            <w:proofErr w:type="gramEnd"/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Параметры результативности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Оценка  (баллы)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3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 w:rsidR="00AE072C" w:rsidRPr="003315A0" w:rsidTr="003315A0">
        <w:trPr>
          <w:trHeight w:val="46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Сосредоточенно работать над учебным материалом более или менее интересным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46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Сосредоточенно работать, даже если твоя работа не будет иметь успеха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46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Ответственно относиться к выполнению различных поручений на занятии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2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Выполнять индивидуальные задания на занятии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3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Выполнять задания вне занятия, т.е. дома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33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Организовывать работу других на занятии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2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Помогать другим обучающимся по заданию педагога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45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</w:tbl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Баллы:</w:t>
      </w:r>
    </w:p>
    <w:p w:rsidR="00983A81" w:rsidRPr="003315A0" w:rsidRDefault="00AE072C" w:rsidP="00983A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1 – не умею</w:t>
      </w:r>
      <w:r w:rsidR="00983A81"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4 – умею, но в зависимости от сложности материала</w:t>
      </w:r>
    </w:p>
    <w:p w:rsidR="00983A81" w:rsidRPr="003315A0" w:rsidRDefault="00AE072C" w:rsidP="00983A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 – умею иногда</w:t>
      </w:r>
      <w:r w:rsidR="00983A81"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5 – умею всегда</w:t>
      </w:r>
    </w:p>
    <w:p w:rsidR="00983A81" w:rsidRPr="003315A0" w:rsidRDefault="00AE072C" w:rsidP="00983A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3 – умею с чьей-то помощью</w:t>
      </w:r>
      <w:r w:rsidR="00983A81"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</w:t>
      </w:r>
    </w:p>
    <w:p w:rsidR="00983A81" w:rsidRPr="003315A0" w:rsidRDefault="00983A81" w:rsidP="00983A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Оценка результатов по уровням:</w:t>
      </w:r>
    </w:p>
    <w:p w:rsidR="00AE072C" w:rsidRPr="003315A0" w:rsidRDefault="00AE072C" w:rsidP="00983A8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Низкий уровень – 9 – 18 баллов</w:t>
      </w:r>
      <w:r w:rsidR="00983A81"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Средний уровень – 19 – 36 баллов</w:t>
      </w:r>
      <w:r w:rsidR="00983A81"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bookmarkStart w:id="2" w:name="_GoBack"/>
      <w:bookmarkEnd w:id="2"/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Высокий уровень – 36 – 45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Индивидуальная карточка учёта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проявления творческих способностей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Фамилия, имя ребёнка________________________________________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Возраст____________________________________________________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Название детского объединения________________________________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Ф.И.О. педагога_____________________________________________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Дата начала наблюдения______________________________________</w:t>
      </w:r>
    </w:p>
    <w:p w:rsidR="009C7B35" w:rsidRPr="003315A0" w:rsidRDefault="009C7B35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tbl>
      <w:tblPr>
        <w:tblW w:w="104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48"/>
        <w:gridCol w:w="5605"/>
        <w:gridCol w:w="1134"/>
        <w:gridCol w:w="851"/>
        <w:gridCol w:w="709"/>
        <w:gridCol w:w="850"/>
        <w:gridCol w:w="576"/>
      </w:tblGrid>
      <w:tr w:rsidR="00AE072C" w:rsidRPr="003315A0" w:rsidTr="003315A0">
        <w:trPr>
          <w:trHeight w:val="464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bookmarkStart w:id="3" w:name="adc3975f78bdbc3a42e710e2446e61c8d85c648a"/>
            <w:bookmarkStart w:id="4" w:name="3"/>
            <w:bookmarkEnd w:id="3"/>
            <w:bookmarkEnd w:id="4"/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</w:t>
            </w:r>
          </w:p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</w:t>
            </w:r>
            <w:proofErr w:type="gramEnd"/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Параметры результативности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Оценка  (баллы)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3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 w:rsidR="00AE072C" w:rsidRPr="003315A0" w:rsidTr="003315A0">
        <w:trPr>
          <w:trHeight w:val="23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Участие в проведении праздников, концертов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i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3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3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по образцу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3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с внесением изменений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3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над своим вариантом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3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Конструирование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44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Владение техникой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3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Придумывание композиций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3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с внесением изменений в технологию или конструкцию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32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</w:tbl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Баллы: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1 – не умею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 – умею иногда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3 – умею с чьей-то помощью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4 – умею, но в зависимости от сложности материала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5 – умею всегда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Оценка результатов по уровням: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Низкий уровень – 9 – 18 баллов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Средний уровень – 19 – 36 баллов</w:t>
      </w:r>
      <w:r w:rsidR="00983A81"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Pr="003315A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Высокий уровень – 36 – 45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Программа наблюдения на занятии в детском коллективе</w:t>
      </w:r>
    </w:p>
    <w:p w:rsidR="00AE072C" w:rsidRPr="003315A0" w:rsidRDefault="00AE072C" w:rsidP="00AE072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15A0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«Уровень овладения общими учебными умениями»</w:t>
      </w:r>
    </w:p>
    <w:tbl>
      <w:tblPr>
        <w:tblW w:w="10129" w:type="dxa"/>
        <w:tblInd w:w="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1276"/>
        <w:gridCol w:w="1984"/>
        <w:gridCol w:w="1624"/>
      </w:tblGrid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bookmarkStart w:id="5" w:name="7923e4fc40d3a2f2648e5f70572f43b48321338a"/>
            <w:bookmarkStart w:id="6" w:name="4"/>
            <w:bookmarkEnd w:id="5"/>
            <w:bookmarkEnd w:id="6"/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Умения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Уровни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Полностью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Частично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 владеет</w:t>
            </w:r>
          </w:p>
        </w:tc>
      </w:tr>
      <w:tr w:rsidR="00AE072C" w:rsidRPr="003315A0" w:rsidTr="003315A0">
        <w:trPr>
          <w:trHeight w:val="6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Принимать или намечать учебную задачу, ее конечную цель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Прогнозировать результаты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4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Готовить рабочее место в соответствии </w:t>
            </w:r>
            <w:proofErr w:type="gramStart"/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</w:t>
            </w:r>
            <w:proofErr w:type="gramEnd"/>
          </w:p>
          <w:p w:rsidR="00AE072C" w:rsidRPr="003315A0" w:rsidRDefault="00AE072C" w:rsidP="00AE07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требованиями</w:t>
            </w:r>
          </w:p>
          <w:p w:rsidR="00AE072C" w:rsidRPr="003315A0" w:rsidRDefault="00AE072C" w:rsidP="00AE07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заданием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Планировать ход выполнения задания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Рационально выполнять 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8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Осуществлять самоконтроль и самооценку своей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Высказываться устно в виде: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1) рассказа;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8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2) тематического ответа;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3) характеристики;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4) сообщения или доклада;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5) сообщения или доклада;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6) рецензии или аннотации текста;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7) рецензии ответа товарища.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Участвовать в учебном диалоге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28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Включаться   в  коллективное  обсуждение проблем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Работать со справочной и дополнительной литературой: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1) понимать и пересказывать прочитанное;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66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2) находить нужную информацию в тексте;  выделять главное</w:t>
            </w:r>
          </w:p>
          <w:p w:rsidR="00AE072C" w:rsidRPr="003315A0" w:rsidRDefault="00AE072C" w:rsidP="00AE072C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  <w:p w:rsidR="00AE072C" w:rsidRPr="003315A0" w:rsidRDefault="00AE072C" w:rsidP="00AE072C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главное в тексте;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6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3) представить основное содержание текста в виде   тезисов;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4) конспектировать текст;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5) составлять вопросы по тексту.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Усваивать информацию со слов педагога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AE072C" w:rsidRPr="003315A0" w:rsidTr="003315A0">
        <w:trPr>
          <w:trHeight w:val="30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315A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Усваивать информацию с помощью технических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3315A0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</w:tbl>
    <w:p w:rsidR="00983A81" w:rsidRPr="002244A4" w:rsidRDefault="00983A81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2.Методики изучения умений и навыков, приобретенных учащимися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методики используются для анализа уровня приобретенных учащимися умений и навыков. Методики могут проводиться как в конце учебного года, так и по окончанию изучения какой-либо темы или раздела программы.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методики педагог составляет список умений и навыков учащихся, обозначенных в </w:t>
      </w: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задачах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 </w:t>
      </w: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ожидаемых результатах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программы. В карту заносится весь списочный состав группы.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заполняется педагогом на основе наблюдения за выполнением учащимися предложенных им заданий. Результаты в карту заносятся с помощью условных обозначений. Например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(+) – выполнено самостоятельно и качественно;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(*) - выполнено с помощью педагога;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(-) – не выполнено.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(Условные обозначения педагог может изменять).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заполнения карты педагог анализирует уровень приобретенных умений и навыков учащихся и делает выводы. Можно представить процентное соотношение «самостоятельно выполненных заданий» к «выполненным с помощью педагога» и «невыполненным». На основе полученных данных педагог корректирует педагогическую деятельность, индивидуальные маршруты учащихся, составляет отчеты по деятельности.</w:t>
      </w:r>
    </w:p>
    <w:p w:rsidR="00983A81" w:rsidRPr="002244A4" w:rsidRDefault="00983A81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A81" w:rsidRPr="002244A4" w:rsidRDefault="00983A81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A81" w:rsidRPr="002244A4" w:rsidRDefault="00983A81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самооценки учащихся творческого объединения «…»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методика используется для анализа самооценки учащихся. Методика помогает выяснить уровень самооценки учащихся, способствует осознанию учащимися значимости занятий в системе дополнительного образования.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проводится в конце 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методики педагог составляет список умений и навыков учащихся, обозначенных </w:t>
      </w:r>
      <w:proofErr w:type="spell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задачах</w:t>
      </w:r>
      <w:proofErr w:type="spell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 </w:t>
      </w: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ожидаемых результатах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программы, и заготавливает необходимое количество бланков.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заполняют карту,  отмечая свой выбор любым знаком.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заполнения карты педагог анализирует уровень самооценки учащихся, сопоставляет самооценку учащегося и оценку педагога.</w:t>
      </w:r>
    </w:p>
    <w:tbl>
      <w:tblPr>
        <w:tblW w:w="11103" w:type="dxa"/>
        <w:tblInd w:w="-5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6"/>
        <w:gridCol w:w="1375"/>
        <w:gridCol w:w="1381"/>
        <w:gridCol w:w="1383"/>
        <w:gridCol w:w="1910"/>
        <w:gridCol w:w="1588"/>
        <w:gridCol w:w="1670"/>
      </w:tblGrid>
      <w:tr w:rsidR="00AE072C" w:rsidRPr="002244A4" w:rsidTr="009173C6">
        <w:trPr>
          <w:trHeight w:val="343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644" w:hanging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3e9f7bcf00e2b74ea8b00ac68ed0ec85d3a2ca87"/>
            <w:bookmarkStart w:id="8" w:name="7"/>
            <w:bookmarkEnd w:id="7"/>
            <w:bookmarkEnd w:id="8"/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1070" w:hanging="10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знаю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1156" w:hanging="1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могу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9173C6">
        <w:trPr>
          <w:trHeight w:val="1028"/>
        </w:trPr>
        <w:tc>
          <w:tcPr>
            <w:tcW w:w="18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100" w:right="28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Немного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Уверенно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подсказ</w:t>
            </w:r>
          </w:p>
          <w:p w:rsidR="00AE072C" w:rsidRPr="002244A4" w:rsidRDefault="00AE072C" w:rsidP="00AE072C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кой педагога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помощью педагога</w:t>
            </w:r>
          </w:p>
        </w:tc>
      </w:tr>
      <w:tr w:rsidR="00AE072C" w:rsidRPr="002244A4" w:rsidTr="009173C6">
        <w:trPr>
          <w:trHeight w:val="116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ind w:left="58"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результатов из программы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9173C6">
        <w:trPr>
          <w:trHeight w:val="1128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ind w:left="44"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результатов из программы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9173C6">
        <w:trPr>
          <w:trHeight w:val="1148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результатов из программы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9173C6">
        <w:trPr>
          <w:trHeight w:val="1128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ind w:left="24"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Показатели результатов из программы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983A81" w:rsidRPr="002244A4" w:rsidRDefault="00983A81" w:rsidP="00AE07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самооценки учащимся и экспертной оценки педагогом </w:t>
      </w: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компетентности учащегося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методика предназначена для диагностики результатов освоения учащимися образовательной программы. Кроме того, методика способствует обучению ребёнка оценивать уровень достигнутых компетентностей (теоретических знаний, опыта практической деятельности, творчества и сотрудничества), позволяет педагогу осуществлять наблюдение за формированием навыка самооценки обучающегося.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предназначена для учащихся 12-16 лет.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методики осуществляется в 2 этапа. На первом - учащимся предлагается по пятибалльной шкале отметить уровень определённых компетентностей, приобретенных в процессе освоения программы. Для этого обучающийся зачёркивает в верхней графе цифру, соответствующую той оценке, которую он готов себе поставить. На втором этапе педагог в нижней графе отмечает свою оценку уровня достижений обучающегося.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анкетирования потребуется:</w:t>
      </w:r>
    </w:p>
    <w:p w:rsidR="00AE072C" w:rsidRPr="002244A4" w:rsidRDefault="00AE072C" w:rsidP="00AE072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каждого обучающегося в коллективе бланком анкеты;</w:t>
      </w:r>
    </w:p>
    <w:p w:rsidR="00AE072C" w:rsidRPr="002244A4" w:rsidRDefault="00AE072C" w:rsidP="00AE072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выбрать время анкетирования (лучше в начале занятия, пока обучающиеся не устали);</w:t>
      </w:r>
    </w:p>
    <w:p w:rsidR="00AE072C" w:rsidRPr="002244A4" w:rsidRDefault="00AE072C" w:rsidP="00AE072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анкетирование в проветренном учебном кабинете, где имеются столы, ручки, необходимое для письменной работы освещение.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процедуры анкетирования педагог или психолог объясняет ребятам, для чего проводится опрос и правила заполнения бланков анкет.</w:t>
      </w:r>
    </w:p>
    <w:p w:rsidR="00AE072C" w:rsidRPr="002244A4" w:rsidRDefault="00AE072C" w:rsidP="009173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72C" w:rsidRPr="002244A4" w:rsidRDefault="00AE072C" w:rsidP="00AE07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учащегося и экспертные оценки педагога суммируются, вычисляется среднеарифметическое значение по каждой компетентности, и далее по освоению программы в целом.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Подобная логика проведения анкетирования позволяет не только определить уровень компетентностей учащихся, но и выявить особенности их самооценки на основании сравнения мнения детей с мнением педагога.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анкетирования могут быть учтены педагогом в учебной и воспитательной работе, при предъявлении результатов освоения учащимися образовательных программ. Кроме того, анализ этих данных, их динамики может стать предметом разговора с родителями. По желанию обучающегося данные анкетирования могут включаться в разделы его портфолио, такие как «Оценка достижений», «Портфолио отзывов».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3.Методика «Образовательные потребности»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методика является модификацией методики «Анализ социального заказа системе дополнительного образования» Н.Ю. </w:t>
      </w:r>
      <w:proofErr w:type="spell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Конасовой</w:t>
      </w:r>
      <w:proofErr w:type="spell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предназначена для выявления специфики (спектр, качество, удовлетворенность) образовательных потребностей учащихся, занимающихся 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УДОД или в ОДОД.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 предлагается ответить на вопросы анкеты, которые дают возможность выяснить цели посещения детьми объединений и занятий в творческих коллективах.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 составлены с учетом возрастных особенностей учащихся для двух категорий: 6-11 и 12-16 лет. Если в одном коллективе занимаются учащиеся обеих возрастных категорий, то им соответственно предлагаются разные анкеты.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анкетирования необходимо, чтобы каждый учащийся имел индивидуальный бланк с перечнем вопросов. Перед началом процедуры педагог или психолог объясняет детям, для чего проводится опрос и правила заполнения анкет.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бланков анкет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Анкета для учащихся 6-11 лет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</w:t>
      </w:r>
    </w:p>
    <w:p w:rsidR="00AE072C" w:rsidRPr="002244A4" w:rsidRDefault="00AE072C" w:rsidP="00AE072C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прочитай предложенные ниже утверждения и отметь любым значком свой выбор.</w:t>
      </w:r>
    </w:p>
    <w:tbl>
      <w:tblPr>
        <w:tblW w:w="1055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0"/>
        <w:gridCol w:w="957"/>
      </w:tblGrid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c55578b813f6bfb00b02f1a6b29e2fcbbd882fbf"/>
            <w:bookmarkStart w:id="10" w:name="18"/>
            <w:bookmarkEnd w:id="9"/>
            <w:bookmarkEnd w:id="10"/>
            <w:r w:rsidRPr="002244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Твое мнение</w:t>
            </w: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14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интересно то, чем мы занимаемся в кружке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15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занять свое время после школы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16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занимаюсь в кружке за компанию с другом, друзьями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17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узнать новое, интересное для себя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18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нравится педагог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19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хочу </w:t>
            </w:r>
            <w:proofErr w:type="gramStart"/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что-то делать</w:t>
            </w:r>
            <w:proofErr w:type="gramEnd"/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20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нравиться выполнять творческие задания, придумывать и создавать что-то новое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21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узнать о том, что не изучают в школе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rPr>
          <w:trHeight w:val="420"/>
        </w:trPr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2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здесь помогают мне становиться лучше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23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коллективе (кружке) помогают мне преодолеть трудности в учебе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rPr>
          <w:trHeight w:val="220"/>
        </w:trPr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24"/>
              </w:numPr>
              <w:spacing w:after="0" w:line="22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нравится общаться с ребятами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25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нравится выступать на концертах, соревнованиях, участвовать в выставках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26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замечают мои успехи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27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здесь любят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28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вариант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E072C" w:rsidRPr="002244A4" w:rsidRDefault="00AE072C" w:rsidP="00AE07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2.Благодаря занятиям в коллективе (кружке) я: (отметь любым знаком варианты ответов, которые соответствуют твоему мнению)</w:t>
      </w:r>
    </w:p>
    <w:tbl>
      <w:tblPr>
        <w:tblW w:w="1055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0"/>
        <w:gridCol w:w="957"/>
      </w:tblGrid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31fd08f5d20ca474d1dc317fbf9ddaa773a55771"/>
            <w:bookmarkStart w:id="12" w:name="19"/>
            <w:bookmarkEnd w:id="11"/>
            <w:bookmarkEnd w:id="12"/>
            <w:r w:rsidRPr="002244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Твое мнение</w:t>
            </w: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29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 много нового, интересного, полезного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30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 лучше учиться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94F53">
            <w:pPr>
              <w:spacing w:after="0" w:line="240" w:lineRule="auto"/>
              <w:ind w:right="1348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31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приобрел новых друзей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32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 добрее и отзывчивее к людям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33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научился делать что-то новое самостоятельно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34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вариант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E072C" w:rsidRPr="002244A4" w:rsidRDefault="00AE072C" w:rsidP="00AE072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пожалуйста:</w:t>
      </w:r>
    </w:p>
    <w:p w:rsidR="00AE072C" w:rsidRPr="002244A4" w:rsidRDefault="00AE072C" w:rsidP="00AE072C">
      <w:pPr>
        <w:numPr>
          <w:ilvl w:val="0"/>
          <w:numId w:val="35"/>
        </w:numPr>
        <w:shd w:val="clear" w:color="auto" w:fill="FFFFFF"/>
        <w:spacing w:after="0" w:line="36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Фамилию, имя ____________________________________________________</w:t>
      </w:r>
    </w:p>
    <w:p w:rsidR="00AE072C" w:rsidRPr="002244A4" w:rsidRDefault="00AE072C" w:rsidP="00AE072C">
      <w:pPr>
        <w:numPr>
          <w:ilvl w:val="0"/>
          <w:numId w:val="35"/>
        </w:numPr>
        <w:shd w:val="clear" w:color="auto" w:fill="FFFFFF"/>
        <w:spacing w:after="0" w:line="36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тебе лет____________________________</w:t>
      </w:r>
    </w:p>
    <w:p w:rsidR="00AE072C" w:rsidRPr="002244A4" w:rsidRDefault="00AE072C" w:rsidP="00AE072C">
      <w:pPr>
        <w:numPr>
          <w:ilvl w:val="0"/>
          <w:numId w:val="35"/>
        </w:numPr>
        <w:shd w:val="clear" w:color="auto" w:fill="FFFFFF"/>
        <w:spacing w:after="0" w:line="36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коллективе (кружке) ты занимаешься?________________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708" w:hanging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Сколько лет ты занимаешься в этом коллективе (кружке)?______________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Анкета для учащихся 12-16 лет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</w:t>
      </w:r>
    </w:p>
    <w:p w:rsidR="00AE072C" w:rsidRPr="002244A4" w:rsidRDefault="00AE072C" w:rsidP="00AE072C">
      <w:pPr>
        <w:numPr>
          <w:ilvl w:val="0"/>
          <w:numId w:val="3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цели ты ставишь перед собой, занимаясь в данном коллективе (кружке), и в какой степени можешь их удовлетворить? Внимательно прочитай предложенные варианты и в графе «Выбор» отметь знаком «+» ответы, соответствующие твоим целям. Далее в графе «Степень удовлетворения» постарайся определить, в какой степени твои цели реализуются.</w:t>
      </w:r>
    </w:p>
    <w:tbl>
      <w:tblPr>
        <w:tblW w:w="10498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84"/>
        <w:gridCol w:w="1069"/>
        <w:gridCol w:w="2288"/>
        <w:gridCol w:w="1271"/>
        <w:gridCol w:w="686"/>
      </w:tblGrid>
      <w:tr w:rsidR="00AE072C" w:rsidRPr="002244A4" w:rsidTr="00A94F53">
        <w:trPr>
          <w:trHeight w:val="340"/>
        </w:trPr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5b2812196aa1297a1c577b5d1fbeb9f8d4e1668f"/>
            <w:bookmarkStart w:id="14" w:name="20"/>
            <w:bookmarkEnd w:id="13"/>
            <w:bookmarkEnd w:id="14"/>
            <w:r w:rsidRPr="002244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720" w:hanging="720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5" w:name="h.gjdgxs"/>
            <w:bookmarkEnd w:id="15"/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Выбор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A94F53" w:rsidRDefault="00A94F53" w:rsidP="00A94F53">
            <w:pPr>
              <w:spacing w:after="0" w:line="240" w:lineRule="auto"/>
              <w:ind w:left="720" w:hanging="720"/>
              <w:outlineLvl w:val="2"/>
              <w:rPr>
                <w:rFonts w:ascii="Tahoma" w:eastAsia="Times New Roman" w:hAnsi="Tahoma" w:cs="Tahoma"/>
                <w:bCs/>
                <w:color w:val="000000"/>
                <w:sz w:val="18"/>
                <w:szCs w:val="24"/>
                <w:lang w:eastAsia="ru-RU"/>
              </w:rPr>
            </w:pPr>
            <w:bookmarkStart w:id="16" w:name="h.30j0zll"/>
            <w:bookmarkEnd w:id="16"/>
            <w:proofErr w:type="spellStart"/>
            <w:r w:rsidRPr="00A94F53">
              <w:rPr>
                <w:rFonts w:ascii="Tahoma" w:eastAsia="Times New Roman" w:hAnsi="Tahoma" w:cs="Tahoma"/>
                <w:bCs/>
                <w:iCs/>
                <w:color w:val="000000"/>
                <w:sz w:val="18"/>
                <w:szCs w:val="24"/>
                <w:lang w:eastAsia="ru-RU"/>
              </w:rPr>
              <w:t>Степень</w:t>
            </w:r>
            <w:r w:rsidR="00AE072C" w:rsidRPr="00A94F53">
              <w:rPr>
                <w:rFonts w:ascii="Tahoma" w:eastAsia="Times New Roman" w:hAnsi="Tahoma" w:cs="Tahoma"/>
                <w:bCs/>
                <w:iCs/>
                <w:color w:val="000000"/>
                <w:sz w:val="18"/>
                <w:szCs w:val="24"/>
                <w:lang w:eastAsia="ru-RU"/>
              </w:rPr>
              <w:t>удовлетворения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rPr>
          <w:trHeight w:val="340"/>
        </w:trPr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864" w:hanging="864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072C" w:rsidRPr="002244A4" w:rsidTr="00A94F53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37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узнать новое и интересное, повысить свой общекультурный уровень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38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какой-либо конкретной деятельности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39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пользой провести свободное время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40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свои творческие способности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41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новых друзей и общаться ними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42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заниматься с интересным педагогом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43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исправить свои недостатки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44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преодолеть трудности в учебе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rPr>
          <w:trHeight w:val="540"/>
        </w:trPr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приобретать новые знания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46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знания и умения, которые помогут в приобретении будущей профессии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47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хочу, чтобы здесь меня понимали и ценили как личность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48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увидеть и продемонстрировать результаты своего творчества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49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заниматься в эмоционально-комфортной обстановке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rPr>
          <w:trHeight w:val="280"/>
        </w:trPr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еще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E072C" w:rsidRPr="002244A4" w:rsidRDefault="00AE072C" w:rsidP="00AE072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пожалуйста:</w:t>
      </w:r>
    </w:p>
    <w:p w:rsidR="00AE072C" w:rsidRPr="002244A4" w:rsidRDefault="00AE072C" w:rsidP="00AE072C">
      <w:pPr>
        <w:numPr>
          <w:ilvl w:val="0"/>
          <w:numId w:val="51"/>
        </w:numPr>
        <w:shd w:val="clear" w:color="auto" w:fill="FFFFFF"/>
        <w:spacing w:after="0" w:line="36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Фамилию, имя ____________________________________________________</w:t>
      </w:r>
    </w:p>
    <w:p w:rsidR="00AE072C" w:rsidRPr="002244A4" w:rsidRDefault="00AE072C" w:rsidP="00AE072C">
      <w:pPr>
        <w:numPr>
          <w:ilvl w:val="0"/>
          <w:numId w:val="51"/>
        </w:numPr>
        <w:shd w:val="clear" w:color="auto" w:fill="FFFFFF"/>
        <w:spacing w:after="0" w:line="36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тебе лет____________________________</w:t>
      </w:r>
    </w:p>
    <w:p w:rsidR="00AE072C" w:rsidRPr="002244A4" w:rsidRDefault="00AE072C" w:rsidP="00AE072C">
      <w:pPr>
        <w:numPr>
          <w:ilvl w:val="0"/>
          <w:numId w:val="51"/>
        </w:numPr>
        <w:shd w:val="clear" w:color="auto" w:fill="FFFFFF"/>
        <w:spacing w:after="0" w:line="36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коллективе (кружке) ты занимаешься?________________</w:t>
      </w:r>
    </w:p>
    <w:p w:rsidR="00AE072C" w:rsidRPr="002244A4" w:rsidRDefault="00AE072C" w:rsidP="00AE072C">
      <w:pPr>
        <w:numPr>
          <w:ilvl w:val="0"/>
          <w:numId w:val="51"/>
        </w:numPr>
        <w:shd w:val="clear" w:color="auto" w:fill="FFFFFF"/>
        <w:spacing w:after="0" w:line="360" w:lineRule="atLeast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лет ты занимаешься в этом коллективе (кружке)?______________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анкет и интерпретация результатов.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анкет ответы учащихся группируются по категориям образовательных потребностей.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6-11 лет:</w:t>
      </w:r>
    </w:p>
    <w:tbl>
      <w:tblPr>
        <w:tblW w:w="10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0"/>
        <w:gridCol w:w="6719"/>
      </w:tblGrid>
      <w:tr w:rsidR="00AE072C" w:rsidRPr="002244A4" w:rsidTr="00A94F53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f6add1da434bce341420c7cfe053a5b93928078f"/>
            <w:bookmarkStart w:id="18" w:name="21"/>
            <w:bookmarkEnd w:id="17"/>
            <w:bookmarkEnd w:id="18"/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потребности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5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интересно то, чем мы занимаемся в кружке</w:t>
            </w:r>
          </w:p>
          <w:p w:rsidR="00AE072C" w:rsidRPr="002244A4" w:rsidRDefault="00AE072C" w:rsidP="00AE072C">
            <w:pPr>
              <w:numPr>
                <w:ilvl w:val="0"/>
                <w:numId w:val="5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узнать новое, интересное для себя</w:t>
            </w:r>
          </w:p>
          <w:p w:rsidR="00AE072C" w:rsidRPr="002244A4" w:rsidRDefault="00AE072C" w:rsidP="00AE072C">
            <w:pPr>
              <w:numPr>
                <w:ilvl w:val="0"/>
                <w:numId w:val="52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узнать о том, что не изучают в школе</w:t>
            </w:r>
          </w:p>
        </w:tc>
      </w:tr>
      <w:tr w:rsidR="00AE072C" w:rsidRPr="002244A4" w:rsidTr="00A94F53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потребности коррекции и компенсации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5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занять свое время после школы</w:t>
            </w:r>
          </w:p>
          <w:p w:rsidR="00AE072C" w:rsidRPr="002244A4" w:rsidRDefault="00AE072C" w:rsidP="00AE072C">
            <w:pPr>
              <w:numPr>
                <w:ilvl w:val="0"/>
                <w:numId w:val="5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здесь помогают мне становиться лучше</w:t>
            </w:r>
          </w:p>
          <w:p w:rsidR="00AE072C" w:rsidRPr="002244A4" w:rsidRDefault="00AE072C" w:rsidP="00AE072C">
            <w:pPr>
              <w:numPr>
                <w:ilvl w:val="0"/>
                <w:numId w:val="53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коллективе (кружке) помогают мне преодолеть трудности в учебе</w:t>
            </w:r>
          </w:p>
        </w:tc>
      </w:tr>
      <w:tr w:rsidR="00AE072C" w:rsidRPr="002244A4" w:rsidTr="00A94F53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потребности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5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занимаюсь в кружке за компанию с другом, друзьями</w:t>
            </w:r>
          </w:p>
          <w:p w:rsidR="00AE072C" w:rsidRPr="002244A4" w:rsidRDefault="00AE072C" w:rsidP="00AE072C">
            <w:pPr>
              <w:numPr>
                <w:ilvl w:val="0"/>
                <w:numId w:val="5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нравится педагог</w:t>
            </w:r>
          </w:p>
          <w:p w:rsidR="00AE072C" w:rsidRPr="002244A4" w:rsidRDefault="00AE072C" w:rsidP="00AE072C">
            <w:pPr>
              <w:numPr>
                <w:ilvl w:val="0"/>
                <w:numId w:val="54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нравится общаться с ребятами</w:t>
            </w:r>
          </w:p>
        </w:tc>
      </w:tr>
      <w:tr w:rsidR="00AE072C" w:rsidRPr="002244A4" w:rsidTr="00A94F53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потребности эмоционального комфорта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5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замечают мои успехи</w:t>
            </w:r>
          </w:p>
          <w:p w:rsidR="00AE072C" w:rsidRPr="002244A4" w:rsidRDefault="00AE072C" w:rsidP="00AE072C">
            <w:pPr>
              <w:numPr>
                <w:ilvl w:val="0"/>
                <w:numId w:val="55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здесь любят</w:t>
            </w:r>
          </w:p>
        </w:tc>
      </w:tr>
      <w:tr w:rsidR="00AE072C" w:rsidRPr="002244A4" w:rsidTr="00A94F53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потребности творческого развития, самореализации и </w:t>
            </w:r>
            <w:proofErr w:type="spellStart"/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самоактуализации</w:t>
            </w:r>
            <w:proofErr w:type="spellEnd"/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хочу </w:t>
            </w:r>
            <w:proofErr w:type="gramStart"/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что-то делать</w:t>
            </w:r>
            <w:proofErr w:type="gramEnd"/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</w:t>
            </w:r>
          </w:p>
          <w:p w:rsidR="00AE072C" w:rsidRPr="002244A4" w:rsidRDefault="00AE072C" w:rsidP="00AE072C">
            <w:pPr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нравиться выполнять творческие задания, придумывать и создавать что-то новое</w:t>
            </w:r>
          </w:p>
          <w:p w:rsidR="00AE072C" w:rsidRPr="002244A4" w:rsidRDefault="00AE072C" w:rsidP="00AE072C">
            <w:pPr>
              <w:numPr>
                <w:ilvl w:val="0"/>
                <w:numId w:val="56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нравится выступать на концертах, соревнованиях, участвовать в выставках</w:t>
            </w:r>
          </w:p>
        </w:tc>
      </w:tr>
    </w:tbl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12-16 лет:</w:t>
      </w:r>
    </w:p>
    <w:tbl>
      <w:tblPr>
        <w:tblW w:w="10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0"/>
        <w:gridCol w:w="6719"/>
      </w:tblGrid>
      <w:tr w:rsidR="00AE072C" w:rsidRPr="002244A4" w:rsidTr="00A94F53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e2d744da0293aa15d550e509cd3c39da83536d50"/>
            <w:bookmarkStart w:id="20" w:name="22"/>
            <w:bookmarkEnd w:id="19"/>
            <w:bookmarkEnd w:id="20"/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 </w:t>
            </w:r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потребности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57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узнать новое и интересное, повысить свой </w:t>
            </w: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общекультурный уровень</w:t>
            </w:r>
          </w:p>
          <w:p w:rsidR="00AE072C" w:rsidRPr="002244A4" w:rsidRDefault="00AE072C" w:rsidP="00AE072C">
            <w:pPr>
              <w:numPr>
                <w:ilvl w:val="0"/>
                <w:numId w:val="57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какой-либо конкретной деятельности</w:t>
            </w:r>
          </w:p>
          <w:p w:rsidR="00AE072C" w:rsidRPr="002244A4" w:rsidRDefault="00AE072C" w:rsidP="00AE072C">
            <w:pPr>
              <w:numPr>
                <w:ilvl w:val="0"/>
                <w:numId w:val="57"/>
              </w:numPr>
              <w:spacing w:after="0" w:line="0" w:lineRule="atLeast"/>
              <w:ind w:lef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приобретать новые знания</w:t>
            </w:r>
          </w:p>
        </w:tc>
      </w:tr>
      <w:tr w:rsidR="00AE072C" w:rsidRPr="002244A4" w:rsidTr="00A94F53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потребности коррекции и компенсации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58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пользой провести свободное время</w:t>
            </w:r>
          </w:p>
          <w:p w:rsidR="00AE072C" w:rsidRPr="002244A4" w:rsidRDefault="00AE072C" w:rsidP="00AE072C">
            <w:pPr>
              <w:numPr>
                <w:ilvl w:val="0"/>
                <w:numId w:val="58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исправить свои недостатки</w:t>
            </w:r>
          </w:p>
          <w:p w:rsidR="00AE072C" w:rsidRPr="002244A4" w:rsidRDefault="00AE072C" w:rsidP="00AE072C">
            <w:pPr>
              <w:numPr>
                <w:ilvl w:val="0"/>
                <w:numId w:val="58"/>
              </w:numPr>
              <w:spacing w:after="0" w:line="0" w:lineRule="atLeast"/>
              <w:ind w:lef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преодолеть трудности в учебе</w:t>
            </w:r>
          </w:p>
        </w:tc>
      </w:tr>
      <w:tr w:rsidR="00AE072C" w:rsidRPr="002244A4" w:rsidTr="00A94F53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потребности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59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новых друзей и общаться с ними</w:t>
            </w:r>
          </w:p>
          <w:p w:rsidR="00AE072C" w:rsidRPr="002244A4" w:rsidRDefault="00AE072C" w:rsidP="00AE072C">
            <w:pPr>
              <w:numPr>
                <w:ilvl w:val="0"/>
                <w:numId w:val="59"/>
              </w:numPr>
              <w:spacing w:after="0" w:line="0" w:lineRule="atLeast"/>
              <w:ind w:lef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заниматься с интересным педагогом</w:t>
            </w:r>
          </w:p>
        </w:tc>
      </w:tr>
      <w:tr w:rsidR="00AE072C" w:rsidRPr="002244A4" w:rsidTr="00A94F53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потребности эмоционального комфорта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60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хочу, чтобы здесь меня понимали и ценили как личность</w:t>
            </w:r>
          </w:p>
          <w:p w:rsidR="00AE072C" w:rsidRPr="002244A4" w:rsidRDefault="00AE072C" w:rsidP="00AE072C">
            <w:pPr>
              <w:numPr>
                <w:ilvl w:val="0"/>
                <w:numId w:val="60"/>
              </w:numPr>
              <w:spacing w:after="0" w:line="0" w:lineRule="atLeast"/>
              <w:ind w:lef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заниматься в эмоционально-комфортной обстановке</w:t>
            </w:r>
          </w:p>
        </w:tc>
      </w:tr>
      <w:tr w:rsidR="00AE072C" w:rsidRPr="002244A4" w:rsidTr="00A94F53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потребности творческого развития, самореализации и </w:t>
            </w:r>
            <w:proofErr w:type="spellStart"/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самоактуализации</w:t>
            </w:r>
            <w:proofErr w:type="spellEnd"/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61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увидеть и продемонстрировать результаты своего творчества</w:t>
            </w:r>
          </w:p>
          <w:p w:rsidR="00AE072C" w:rsidRPr="002244A4" w:rsidRDefault="00AE072C" w:rsidP="00AE072C">
            <w:pPr>
              <w:numPr>
                <w:ilvl w:val="0"/>
                <w:numId w:val="61"/>
              </w:numPr>
              <w:spacing w:after="0" w:line="0" w:lineRule="atLeast"/>
              <w:ind w:lef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свои творческие способности</w:t>
            </w:r>
          </w:p>
        </w:tc>
      </w:tr>
      <w:tr w:rsidR="00AE072C" w:rsidRPr="002244A4" w:rsidTr="00A94F53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потребности</w:t>
            </w:r>
          </w:p>
        </w:tc>
        <w:tc>
          <w:tcPr>
            <w:tcW w:w="6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62"/>
              </w:numPr>
              <w:spacing w:after="0" w:line="0" w:lineRule="atLeast"/>
              <w:ind w:lef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знания и умения, которые помогут в приобретении будущей профессии</w:t>
            </w:r>
          </w:p>
        </w:tc>
      </w:tr>
    </w:tbl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Логику обработки анкет целесообразно построить следующим образом. Сначала анализируются анкеты каждого учащегося и выявляются индивидуальные потребности детей. На основе этого с помощью метода процентного соотношения определяется рейтинг и особенности потребностей учебной группы, всего детского коллектива.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учитывать, что образовательные потребности учащихся меняются с возрастом, по мере освоения образовательной программы. Поэтому целесообразно проводить данную методику регулярно, не менее одного раза в год.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21" w:name="h.1fob9te"/>
      <w:bookmarkEnd w:id="21"/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4.Методика «Ценностные ориентации»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методика, разработанная на основе методик изучения ценностных ориентаций М. </w:t>
      </w:r>
      <w:proofErr w:type="spell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Рокича</w:t>
      </w:r>
      <w:proofErr w:type="spell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Л.А. </w:t>
      </w:r>
      <w:proofErr w:type="spell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Ясюковой</w:t>
      </w:r>
      <w:proofErr w:type="spell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предусматривает изучение направленности личности ребенка, занимающегося в учреждении или отделении дополнительного образования детей. Методика позволяет выявить систему значимых ценностей, определяющих наиболее общие ориентиры жизнедеятельности учащихся: отношение ребенка к окружающему миру, к самому себе, которые рассматриваются как </w:t>
      </w: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ценности-цели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показывает практика, жизненные ценности определяются человеком осознанно только в подростковом возрасте. Поэтому данную методику целесообразно проводить для учащихся 12-16 лет.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основана на приеме прямого ранжирования списка ценностей (перечень из 15 ценностей), когда на первое место ребенку предлагается поставить наиболее значимые для него жизненные ценности, а на последнее место - наименее значимые.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 проводится анонимно. Однако, для возможности сопоставления итогов нескольких срезов, целесообразно </w:t>
      </w:r>
      <w:proofErr w:type="spell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авторизировать</w:t>
      </w:r>
      <w:proofErr w:type="spell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анкету (например, предложить учащемуся указать последние 4 цифры своего телефона).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и интерпретация данных.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анкет ответы учащихся группируются по </w:t>
      </w: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категориям жизненных ценностей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вычисляется их среднеарифметическое значение:</w:t>
      </w:r>
    </w:p>
    <w:p w:rsidR="00AE072C" w:rsidRPr="002244A4" w:rsidRDefault="00AE072C" w:rsidP="00AE072C">
      <w:pPr>
        <w:numPr>
          <w:ilvl w:val="0"/>
          <w:numId w:val="6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Материальные ценности – варианты ответов (1+8)/2;</w:t>
      </w:r>
    </w:p>
    <w:p w:rsidR="00AE072C" w:rsidRPr="002244A4" w:rsidRDefault="00AE072C" w:rsidP="00AE072C">
      <w:pPr>
        <w:numPr>
          <w:ilvl w:val="0"/>
          <w:numId w:val="6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морально-волевые ценности – (2+11+12)/3;</w:t>
      </w:r>
    </w:p>
    <w:p w:rsidR="00AE072C" w:rsidRPr="002244A4" w:rsidRDefault="00AE072C" w:rsidP="00AE072C">
      <w:pPr>
        <w:numPr>
          <w:ilvl w:val="0"/>
          <w:numId w:val="6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семейно-бытовые ценности – (3+5+6)/3;</w:t>
      </w:r>
    </w:p>
    <w:p w:rsidR="00AE072C" w:rsidRPr="002244A4" w:rsidRDefault="00AE072C" w:rsidP="00AE072C">
      <w:pPr>
        <w:numPr>
          <w:ilvl w:val="0"/>
          <w:numId w:val="6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познания и творчества – (7+9)/2;</w:t>
      </w:r>
    </w:p>
    <w:p w:rsidR="00AE072C" w:rsidRPr="002244A4" w:rsidRDefault="00AE072C" w:rsidP="00AE072C">
      <w:pPr>
        <w:numPr>
          <w:ilvl w:val="0"/>
          <w:numId w:val="6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Духовно-культурные ценности – (4+10+14)/3;</w:t>
      </w:r>
    </w:p>
    <w:p w:rsidR="00AE072C" w:rsidRPr="002244A4" w:rsidRDefault="00AE072C" w:rsidP="00AE072C">
      <w:pPr>
        <w:numPr>
          <w:ilvl w:val="0"/>
          <w:numId w:val="6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ценности – (13+15)/2.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значения дают возможность выстроить иерархию (рейтинг) ценностных ориентаций воспитанника. Это может стать для педагога основой разработки индивидуального образовательного маршрута учащегося с учетом наиболее значимых для 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него целей. При этом следует учитывать, что важнейшей педагогической задачей является не только учет ценностных ориентаций ребенка, но и при необходимости их развитие.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проведение методики «Ценностные ориентации» в детском коллективе позволяют определить общие тенденции и специфику ценностей-целей группы учащихся, что позволит педагогу корректировать содержание, формы и технологии учебно-воспитательной работы.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учащихся с целью выявления рейтинга их ценностных ориентаций рекомендуется проводить 1 раз в начале учебного года, либо 2 раза – в начале и, как контрольный срез, в конце учебного года.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5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бланка анкеты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выбирает для себя наиболее важные жизненные ценности и стремится к ним.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пожалуйста, из приведенных ниже характеристик жизненных ценностей, те которые являются важными для тебя, и пронумеруй их по степени важности от 1 до 15 в соответствии с твоими предпочтениями.</w:t>
      </w:r>
    </w:p>
    <w:tbl>
      <w:tblPr>
        <w:tblW w:w="10073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946"/>
        <w:gridCol w:w="2127"/>
      </w:tblGrid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857f1aa35614f08d1c4ba146dbe1521a62402378"/>
            <w:bookmarkStart w:id="23" w:name="23"/>
            <w:bookmarkEnd w:id="22"/>
            <w:bookmarkEnd w:id="23"/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Степень важности</w:t>
            </w: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64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 обеспеченная жизнь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65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Свобода, независимость, самостоятельность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66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67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общая культура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68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69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70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71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Работа, трудолюбие, исполнительность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72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Познание, интеллект (умственные способности)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73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Духовность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74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Честность, принципиальность, чистая совесть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75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Самодисциплина, самоконтроль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76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Развлечения, приятное времяпровождение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77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всеобщем благе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78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Человеческое общение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A94F53">
        <w:tc>
          <w:tcPr>
            <w:tcW w:w="7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numPr>
                <w:ilvl w:val="0"/>
                <w:numId w:val="79"/>
              </w:numPr>
              <w:spacing w:after="0" w:line="0" w:lineRule="atLeast"/>
              <w:ind w:left="22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еще: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E072C" w:rsidRPr="002244A4" w:rsidRDefault="00AE072C" w:rsidP="00AE072C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5.Методика учёта результатов работы объединений ОДОД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 результатов участия детей в конкурсах, фестивалях и соревнованиях разного уровня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методика используется для фиксации и оценки результатов участия детей в конкурсах, фестивалях, соревнованиях различного уровня, то есть для оценки </w:t>
      </w: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«внешних»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достижений.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 следующие формы «внешнего» предъявления достижений учащихся:</w:t>
      </w:r>
    </w:p>
    <w:p w:rsidR="00AE072C" w:rsidRPr="002244A4" w:rsidRDefault="00AE072C" w:rsidP="00AE072C">
      <w:pPr>
        <w:numPr>
          <w:ilvl w:val="0"/>
          <w:numId w:val="80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:rsidR="00AE072C" w:rsidRPr="002244A4" w:rsidRDefault="00AE072C" w:rsidP="00AE072C">
      <w:pPr>
        <w:numPr>
          <w:ilvl w:val="0"/>
          <w:numId w:val="80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смотры;</w:t>
      </w:r>
    </w:p>
    <w:p w:rsidR="00AE072C" w:rsidRPr="002244A4" w:rsidRDefault="00AE072C" w:rsidP="00AE072C">
      <w:pPr>
        <w:numPr>
          <w:ilvl w:val="0"/>
          <w:numId w:val="80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фестивали;</w:t>
      </w:r>
    </w:p>
    <w:p w:rsidR="00AE072C" w:rsidRPr="002244A4" w:rsidRDefault="00AE072C" w:rsidP="00AE072C">
      <w:pPr>
        <w:numPr>
          <w:ilvl w:val="0"/>
          <w:numId w:val="80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выставки;</w:t>
      </w:r>
    </w:p>
    <w:p w:rsidR="00AE072C" w:rsidRPr="002244A4" w:rsidRDefault="00AE072C" w:rsidP="00AE072C">
      <w:pPr>
        <w:numPr>
          <w:ilvl w:val="0"/>
          <w:numId w:val="80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соревнования;</w:t>
      </w:r>
    </w:p>
    <w:p w:rsidR="00AE072C" w:rsidRPr="002244A4" w:rsidRDefault="00AE072C" w:rsidP="00AE072C">
      <w:pPr>
        <w:numPr>
          <w:ilvl w:val="0"/>
          <w:numId w:val="80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конференции, семинары, круглые столы, чтения;</w:t>
      </w:r>
    </w:p>
    <w:p w:rsidR="00AE072C" w:rsidRPr="002244A4" w:rsidRDefault="00AE072C" w:rsidP="00AE072C">
      <w:pPr>
        <w:numPr>
          <w:ilvl w:val="0"/>
          <w:numId w:val="80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олимпиады;</w:t>
      </w:r>
    </w:p>
    <w:p w:rsidR="00AE072C" w:rsidRPr="002244A4" w:rsidRDefault="00AE072C" w:rsidP="00AE072C">
      <w:pPr>
        <w:numPr>
          <w:ilvl w:val="0"/>
          <w:numId w:val="80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концерты;</w:t>
      </w:r>
    </w:p>
    <w:p w:rsidR="00AE072C" w:rsidRPr="002244A4" w:rsidRDefault="00AE072C" w:rsidP="00AE072C">
      <w:pPr>
        <w:numPr>
          <w:ilvl w:val="0"/>
          <w:numId w:val="80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другое.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заполнении карты целесообразно указывать названия и даты мероприятий, в которых принимал участие ребенок.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фиксируются на 3-х уровнях:</w:t>
      </w:r>
    </w:p>
    <w:p w:rsidR="00AE072C" w:rsidRPr="002244A4" w:rsidRDefault="00AE072C" w:rsidP="00AE072C">
      <w:pPr>
        <w:numPr>
          <w:ilvl w:val="0"/>
          <w:numId w:val="81"/>
        </w:numPr>
        <w:shd w:val="clear" w:color="auto" w:fill="FFFFFF"/>
        <w:spacing w:after="0" w:line="360" w:lineRule="atLeast"/>
        <w:ind w:left="4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коллектива, учреждения;</w:t>
      </w:r>
    </w:p>
    <w:p w:rsidR="00AE072C" w:rsidRPr="002244A4" w:rsidRDefault="00AE072C" w:rsidP="00AE072C">
      <w:pPr>
        <w:numPr>
          <w:ilvl w:val="0"/>
          <w:numId w:val="81"/>
        </w:numPr>
        <w:shd w:val="clear" w:color="auto" w:fill="FFFFFF"/>
        <w:spacing w:after="0" w:line="360" w:lineRule="atLeast"/>
        <w:ind w:left="4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(района);</w:t>
      </w:r>
    </w:p>
    <w:p w:rsidR="00AE072C" w:rsidRPr="002244A4" w:rsidRDefault="00AE072C" w:rsidP="00AE072C">
      <w:pPr>
        <w:numPr>
          <w:ilvl w:val="0"/>
          <w:numId w:val="81"/>
        </w:numPr>
        <w:shd w:val="clear" w:color="auto" w:fill="FFFFFF"/>
        <w:spacing w:after="0" w:line="360" w:lineRule="atLeast"/>
        <w:ind w:left="4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международном и российском.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определяются качественные показатели результата:</w:t>
      </w:r>
    </w:p>
    <w:p w:rsidR="00AE072C" w:rsidRPr="002244A4" w:rsidRDefault="00AE072C" w:rsidP="00AE072C">
      <w:pPr>
        <w:numPr>
          <w:ilvl w:val="0"/>
          <w:numId w:val="82"/>
        </w:numPr>
        <w:shd w:val="clear" w:color="auto" w:fill="FFFFFF"/>
        <w:spacing w:after="0" w:line="360" w:lineRule="atLeast"/>
        <w:ind w:left="4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участие;</w:t>
      </w:r>
    </w:p>
    <w:p w:rsidR="00AE072C" w:rsidRPr="002244A4" w:rsidRDefault="00AE072C" w:rsidP="00AE072C">
      <w:pPr>
        <w:numPr>
          <w:ilvl w:val="0"/>
          <w:numId w:val="82"/>
        </w:numPr>
        <w:shd w:val="clear" w:color="auto" w:fill="FFFFFF"/>
        <w:spacing w:after="0" w:line="360" w:lineRule="atLeast"/>
        <w:ind w:left="4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призовые места, дипломы;</w:t>
      </w:r>
    </w:p>
    <w:p w:rsidR="00AE072C" w:rsidRPr="002244A4" w:rsidRDefault="00AE072C" w:rsidP="00AE072C">
      <w:pPr>
        <w:numPr>
          <w:ilvl w:val="0"/>
          <w:numId w:val="82"/>
        </w:numPr>
        <w:shd w:val="clear" w:color="auto" w:fill="FFFFFF"/>
        <w:spacing w:after="0" w:line="360" w:lineRule="atLeast"/>
        <w:ind w:left="4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показателю в зависимости от степени значимости соответствует определенный балл.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и интерпретация данных.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результатами участия ребенка в конкурсах и фестивалях различного уровня в течение учебного года баллы заносятся в карту и суммируются. По сумме баллов определяется рейтинг учащихся, как в учебной группе, так и в детском коллективе в целом по параметру «внешняя» результативность учебных достижений.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может проводиться, как на основе экспертной оценки (педагогом), так и на основе самооценки учащегося.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анализ данных результатов целесообразно проводить 2 раза в год: по итогам первого полугодия и года. При регулярном проведении методика позволяет зафиксировать динамику достижений учащихся, а также стимулировать их творческую активность.</w:t>
      </w:r>
    </w:p>
    <w:p w:rsidR="00983A81" w:rsidRPr="002244A4" w:rsidRDefault="00A94F53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83A81" w:rsidRPr="002244A4" w:rsidRDefault="00983A81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A81" w:rsidRPr="002244A4" w:rsidRDefault="002244A4" w:rsidP="00AE07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4" w:name="h.3znysh7"/>
      <w:bookmarkEnd w:id="2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6.Методика «Анализ состава учащихся»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 контингента – один из важнейших показателей результативности работы педагога. Для оценки данного показателя разработана карта анализа состава учащихся.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Карты предлагаются для заполнения педагогам образовательных учреждений. Данные об изменениях в коллективе фиксируются на трех этапах – в начале, середине и конце 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методика позволяет оценить выполнение педагогами формальных требований к организации образовательного процесса (наполняемость групп в соответствии с программой и санитарно-гигиеническими требованиями) и проследить реальный «отсев» детей в течение года (первая часть карты).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часть карты дает возможность проанализировать качественный состав учащихся, то есть «текучесть» контингента.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бланка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состава учащихся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2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педагога        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коллектива_______________________________________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 карты ____________________________________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Данные о количественном составе учащихся</w:t>
      </w:r>
    </w:p>
    <w:tbl>
      <w:tblPr>
        <w:tblW w:w="10430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2"/>
        <w:gridCol w:w="1146"/>
        <w:gridCol w:w="1003"/>
        <w:gridCol w:w="1146"/>
        <w:gridCol w:w="1064"/>
        <w:gridCol w:w="1661"/>
        <w:gridCol w:w="1191"/>
        <w:gridCol w:w="1128"/>
        <w:gridCol w:w="649"/>
      </w:tblGrid>
      <w:tr w:rsidR="00AE072C" w:rsidRPr="002244A4" w:rsidTr="002244A4">
        <w:trPr>
          <w:trHeight w:val="592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5754a3d1a8d4d79ea9bda42a442b17dc3129ed16"/>
            <w:bookmarkStart w:id="26" w:name="26"/>
            <w:bookmarkEnd w:id="25"/>
            <w:bookmarkEnd w:id="26"/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и последующие года обучения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2244A4">
        <w:trPr>
          <w:trHeight w:val="572"/>
        </w:trPr>
        <w:tc>
          <w:tcPr>
            <w:tcW w:w="145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групп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групп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групп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групп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</w:t>
            </w:r>
          </w:p>
        </w:tc>
      </w:tr>
      <w:tr w:rsidR="00AE072C" w:rsidRPr="002244A4" w:rsidTr="002244A4">
        <w:trPr>
          <w:trHeight w:val="572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1 октября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2244A4">
        <w:trPr>
          <w:trHeight w:val="572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января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2244A4">
        <w:trPr>
          <w:trHeight w:val="592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мая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E072C" w:rsidRPr="002244A4" w:rsidRDefault="00AE072C" w:rsidP="00AE072C">
      <w:pPr>
        <w:shd w:val="clear" w:color="auto" w:fill="FFFFFF"/>
        <w:spacing w:after="0" w:line="240" w:lineRule="auto"/>
        <w:ind w:firstLine="6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процент отсева учащихся        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Данные о качественном составе учащихся</w:t>
      </w:r>
    </w:p>
    <w:tbl>
      <w:tblPr>
        <w:tblW w:w="10462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4"/>
        <w:gridCol w:w="2000"/>
        <w:gridCol w:w="2190"/>
        <w:gridCol w:w="2176"/>
        <w:gridCol w:w="2162"/>
      </w:tblGrid>
      <w:tr w:rsidR="00AE072C" w:rsidRPr="002244A4" w:rsidTr="002244A4">
        <w:trPr>
          <w:trHeight w:val="28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9410cda3ad22a857d5fbc8710ad9aa31b40f093e"/>
            <w:bookmarkStart w:id="28" w:name="27"/>
            <w:bookmarkEnd w:id="27"/>
            <w:bookmarkEnd w:id="28"/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2244A4">
        <w:trPr>
          <w:trHeight w:val="560"/>
        </w:trPr>
        <w:tc>
          <w:tcPr>
            <w:tcW w:w="19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новых детей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новых детей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E072C" w:rsidRPr="002244A4" w:rsidTr="002244A4">
        <w:trPr>
          <w:trHeight w:val="28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сентября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2244A4">
        <w:trPr>
          <w:trHeight w:val="28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января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2244A4">
        <w:trPr>
          <w:trHeight w:val="300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мая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E072C" w:rsidRPr="002244A4" w:rsidRDefault="00AE072C" w:rsidP="00AE072C">
      <w:pPr>
        <w:shd w:val="clear" w:color="auto" w:fill="FFFFFF"/>
        <w:spacing w:after="0" w:line="240" w:lineRule="auto"/>
        <w:ind w:firstLine="6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процент обновления состава учащихся______________________________</w:t>
      </w:r>
    </w:p>
    <w:p w:rsidR="00AE072C" w:rsidRPr="002244A4" w:rsidRDefault="00AE072C" w:rsidP="00AE072C">
      <w:pPr>
        <w:shd w:val="clear" w:color="auto" w:fill="FFFFFF"/>
        <w:spacing w:after="0" w:line="48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данных.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данных о </w:t>
      </w: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количественном составе учащихся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100% принимается исходное количество детей (на 1 сентября).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 часть схемы помогает отследить отсев детей, как в группах определенного года обучения, так и в составе всех групп конкретного преподавателя.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общего процента отсева необходимо помнить, что наполняемость групп первого, второго, третьего и последующих годов обучения должна быть соответственно равна 15, 12 и 10 человекам в группе, если нет особых условий реализации программы.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 </w:t>
      </w: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качественный состав учащихся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100% принимается количество детей, исходное для подсчитываемых изменений. Так, для изменений на 1 января - 100% - это количество детей на 1 сентября, и для вычисления процента обновления на 1 мая – это количество детей на 1 января.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общий процент обновления – средний процент по всем группам и годам обучения педагога, считается по формуле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E072C" w:rsidRPr="002244A4" w:rsidRDefault="00AE072C" w:rsidP="00AE072C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(% + % + %)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Общий</w:t>
      </w:r>
      <w:proofErr w:type="gramEnd"/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% обновления = ------------------------------------------------------------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кол-во подсчитываемых значений,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общий процент обновления состава учащихся рассматривается как среднее арифметическое полученных процентов обновления в указанных группах и периодах. В этом случае мы получаем некую усредненную характеристику динамики изменения качественной характеристики состава.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для расчета общего процента обновления можно использовать и другую формулу. Он может быть посчитан как количество новых детей во всех группах данного педагога по состоянию на 1 мая по отношению к количеству детей на 1 сентября, взятое в процентном отношении.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двух способов расчета общего процента и сравнение полученных результатов дают полную картину изменений в составе учащихся.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ниже общий процент отсева, а также процент обновления состава, тем, соответственно, выше сохранность контингента.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7.Методика оценки результативности реализации образовательной программы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методика предполагает определение педагогом уровня освоения учащимися образовательной программы на основе заполнения информационной карты и представляет 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собой вариант методики «Информационная карта освоения учащимися образовательной программы»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 итогам анализа различных диагностических методик (контрольных работ, зачетов, учебных тестов, анкетирования, анализа творческих работ и т.д.), а также участия детей в смотрах, соревнованиях, фестивалях, олимпиадах, концертах и др., в массовых мероприятиях оценивает по 5-балльной шкале освоение учащимися программы по параметрам, указанным в бланке карты.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оценки каждого параметра результативности освоения программы, все баллы суммируются. На основе общей суммы баллов определяется общий уровень освоения программы за учебный год в соответствии с нижеприведенной шкалой.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карта может быть использована для оценивания уровня освоения каждой темы, определенного этапа программы или программы в целом. Применение методики в долгосрочном периоде времени позволит педагогу и родителям увидеть динамику личностного развития каждого ребенка в отдельности и детского коллектива в целом.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 данной программе обучается сразу несколько групп детей, педагог имеет возможность провести сравнительный анализ уровня освоения программы (темы занятия) между такими группами.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использование информационной карты поможет педагогу проводить мониторинг результативности образовательного процесса.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информационных карт, заполненных педагогом, (родителями) дается общая характеристика уровня освоения программы ребенком (учебной группой).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оценки результативности реализации образовательных программ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программы, ее длительность ____________________________________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педагога ________________________________________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учащегося _______________________________________________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</w:t>
      </w:r>
    </w:p>
    <w:tbl>
      <w:tblPr>
        <w:tblW w:w="106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19"/>
        <w:gridCol w:w="2169"/>
        <w:gridCol w:w="731"/>
        <w:gridCol w:w="1134"/>
        <w:gridCol w:w="1134"/>
        <w:gridCol w:w="1134"/>
        <w:gridCol w:w="709"/>
        <w:gridCol w:w="1276"/>
      </w:tblGrid>
      <w:tr w:rsidR="002244A4" w:rsidRPr="002244A4" w:rsidTr="002244A4">
        <w:trPr>
          <w:trHeight w:val="260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244A4" w:rsidRPr="002244A4" w:rsidRDefault="002244A4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ac0cfb586a25aaa901e0155419f14169e2e71dbf"/>
            <w:bookmarkStart w:id="30" w:name="28"/>
            <w:bookmarkEnd w:id="29"/>
            <w:bookmarkEnd w:id="30"/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результативности реализации программ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244A4" w:rsidRPr="002244A4" w:rsidRDefault="002244A4" w:rsidP="00AE072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низкого уровня результативности</w:t>
            </w:r>
          </w:p>
        </w:tc>
        <w:tc>
          <w:tcPr>
            <w:tcW w:w="48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244A4" w:rsidRPr="002244A4" w:rsidRDefault="002244A4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результативности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244A4" w:rsidRPr="002244A4" w:rsidRDefault="002244A4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высокого уровня результативности</w:t>
            </w:r>
          </w:p>
        </w:tc>
      </w:tr>
      <w:tr w:rsidR="00AE072C" w:rsidRPr="002244A4" w:rsidTr="002244A4">
        <w:trPr>
          <w:trHeight w:val="500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-250" w:firstLine="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слабо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-192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-36" w:right="-104" w:hanging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-76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ind w:left="-3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2244A4">
        <w:trPr>
          <w:trHeight w:val="160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160" w:lineRule="atLeast"/>
              <w:ind w:left="-108" w:right="-16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160" w:lineRule="atLeast"/>
              <w:ind w:left="-192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160" w:lineRule="atLeast"/>
              <w:ind w:left="-276" w:right="-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160" w:lineRule="atLeast"/>
              <w:ind w:left="-274" w:right="-140"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160" w:lineRule="atLeast"/>
              <w:ind w:left="-3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2244A4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освоения теоретической информации (объём, прочность, глубина)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освоена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освоена полностью в соответствии с задачами программы</w:t>
            </w:r>
          </w:p>
        </w:tc>
      </w:tr>
      <w:tr w:rsidR="00AE072C" w:rsidRPr="002244A4" w:rsidTr="002244A4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практической деятельности (степень освоения способов деятельности: умения и навыки)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деятельности не освоены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деятельности освоены полностью в соответст</w:t>
            </w: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вии с задачами программы</w:t>
            </w:r>
          </w:p>
        </w:tc>
      </w:tr>
      <w:tr w:rsidR="00AE072C" w:rsidRPr="002244A4" w:rsidTr="002244A4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Опыт эмоционально-ценностных отношений (вклад в формирование личностных качеств учащегося)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позитивный опыт эмоционально-ценностных отношений (проявление элементов агрессии, защитных реакций, негативное, неадекватное поведение)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Приобретён полноценный, разнообразный, адекватный содержанию программы опыт эмоционально-ценностных отношений, способствующий развитию личностных качеств учащегося</w:t>
            </w:r>
          </w:p>
        </w:tc>
      </w:tr>
      <w:tr w:rsidR="00AE072C" w:rsidRPr="002244A4" w:rsidTr="002244A4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творчества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Освоены элементы репродуктивной, имитационной деятельности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Приобретён опыт самостоятельной творческой деятельности (оригинальность, индивидуальность, качественная завершенность результата)</w:t>
            </w:r>
          </w:p>
        </w:tc>
      </w:tr>
      <w:tr w:rsidR="00AE072C" w:rsidRPr="002244A4" w:rsidTr="002244A4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общения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отсутствовало (ребёнок закрыт для общения)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Приобретён опыт взаимодействия и </w:t>
            </w: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сотрудничества в системах «педагог-учащийся» и «учащийся-учащийся». Доминируют </w:t>
            </w:r>
            <w:proofErr w:type="gramStart"/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субъект-субъектные</w:t>
            </w:r>
            <w:proofErr w:type="gramEnd"/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</w:t>
            </w:r>
          </w:p>
        </w:tc>
      </w:tr>
      <w:tr w:rsidR="00AE072C" w:rsidRPr="002244A4" w:rsidTr="002244A4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Осознание ребёнком актуальных достижений. Фиксированный успех и вера ребёнка в свои силы (позитивная «</w:t>
            </w:r>
            <w:proofErr w:type="gramStart"/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Я-концепция</w:t>
            </w:r>
            <w:proofErr w:type="gramEnd"/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отсутствует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достижения ребёнком осознаны и сформулированы</w:t>
            </w:r>
          </w:p>
        </w:tc>
      </w:tr>
      <w:tr w:rsidR="00AE072C" w:rsidRPr="002244A4" w:rsidTr="002244A4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 и осознание перспективы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 осознание перспективы отсутствуют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ребёнка к дальнейшему совершенствованию в данной области (у ребёнка активизированы познавательные интересы и потребности)</w:t>
            </w:r>
          </w:p>
        </w:tc>
      </w:tr>
    </w:tbl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оценка уровня результативности: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7-20 балла – программа в целом освоена на низком уровне;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21-28 баллов – программа в целом освоена на среднем уровне;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29-35 баллов – программа в целом освоена на высоком уровне.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31" w:name="h.2et92p0"/>
      <w:bookmarkEnd w:id="31"/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 освоения учащимися</w:t>
      </w: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</w:t>
      </w:r>
      <w:proofErr w:type="gramEnd"/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Данная методика предполагает определение педагогом уровня освоения воспитанниками образовательной программы на основе заполнения информационной карты.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 итогам анализа различных диагностических методик (контрольных работ, зачетов, учебных тестов, анкетирования, анализа творческих работ и т.д.), а также участия детей в смотрах, соревнованиях, фестивалях, олимпиадах, концертах и др., в массовых мероприятиях оценивает по 3-х бальной шкале освоение учащимися программы по следующим параметрам:</w:t>
      </w:r>
    </w:p>
    <w:p w:rsidR="00AE072C" w:rsidRPr="002244A4" w:rsidRDefault="00AE072C" w:rsidP="00AE072C">
      <w:pPr>
        <w:numPr>
          <w:ilvl w:val="0"/>
          <w:numId w:val="83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освоения теории (теоретические знания в соответствии с требованиями программы);</w:t>
      </w:r>
    </w:p>
    <w:p w:rsidR="00AE072C" w:rsidRPr="002244A4" w:rsidRDefault="00AE072C" w:rsidP="00AE072C">
      <w:pPr>
        <w:numPr>
          <w:ilvl w:val="0"/>
          <w:numId w:val="83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освоения практической деятельности (умения и навыки, предусмотренные программой);</w:t>
      </w:r>
    </w:p>
    <w:p w:rsidR="00AE072C" w:rsidRPr="002244A4" w:rsidRDefault="00AE072C" w:rsidP="00AE072C">
      <w:pPr>
        <w:numPr>
          <w:ilvl w:val="0"/>
          <w:numId w:val="83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творческой деятельности (динамика от репродукции, имитации к созданию оригинальных самостоятельных «продуктов»);</w:t>
      </w:r>
    </w:p>
    <w:p w:rsidR="00AE072C" w:rsidRPr="002244A4" w:rsidRDefault="00AE072C" w:rsidP="00AE072C">
      <w:pPr>
        <w:numPr>
          <w:ilvl w:val="0"/>
          <w:numId w:val="83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эмоционально-ценностных отношений (динамика в проявлении позитивных личностных качеств);</w:t>
      </w:r>
    </w:p>
    <w:p w:rsidR="00AE072C" w:rsidRPr="002244A4" w:rsidRDefault="00AE072C" w:rsidP="00AE072C">
      <w:pPr>
        <w:numPr>
          <w:ilvl w:val="0"/>
          <w:numId w:val="83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социально-значимой деятельности (участие ребенка в детском активе группы и коллектива, учреждения, 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социально-значимой направленности: благотворительные концерты, акции и т.д.).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оценки каждого параметра результативности освоения программы, все баллы суммируются. На основе общей суммы баллов определяется общий уровень освоения программы за учебный год в соответствии с нижеприведенной шкалой.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информационной карты при оценке степени освоения воспитанником образовательной программы позволяет провести сравнительный анализ мнения педагога и ребенка. Для этого ребенком заполняется карта самооценки освоения 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программы, а педагогом – информационная карта освоения учащимися образовательной программы. Особых различий между бланком карты самооценки воспитанника и информационной картой, которую заполняет педагог, нет.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карта также может быть использована для оценивания уровня освоения каждой темы, определенного этапа программы или программы в целом. Применение методики в долгосрочном периоде времени позволит педагогу и родителям увидеть динамику личностного развития каждого ребенка в отдельности и детского коллектива в целом.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не имеет возрастных ограничений, однако, </w:t>
      </w: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самооценку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уровня освоения программы рекомендуется проводить с учащимися 12-16 лет.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изучения уровня освоения программы в течение года, педагогу необходимо, используя информационную карту, провести 2 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среза – по итогам первого полугодия и в конце учебного года.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 данной программе обучается сразу несколько групп детей, педагог имеет возможность провести сравнительный анализ уровня освоения программы (темы занятия) между такими группами.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использование информационной карты поможет педагогу проводить мониторинг результативности образовательного процесса.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степени достоверности информации об уровне освоения воспитанниками образовательной программы, возможно использовать информационную карту и в работе с родителями. В этом случае информационная карта раздается родителям учащихся в конце полугодия и года.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информационных карт, заполненных педагогом, воспитанниками (родителями) дается общая характеристика уровня освоения программы ребенком (учебной группой).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бланков карт</w:t>
      </w:r>
    </w:p>
    <w:p w:rsidR="00983A81" w:rsidRPr="002244A4" w:rsidRDefault="00983A81" w:rsidP="00AE07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983A81" w:rsidRPr="002244A4" w:rsidRDefault="00983A81" w:rsidP="00AE07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AE072C" w:rsidRPr="002244A4" w:rsidRDefault="00AE072C" w:rsidP="00AE07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Анкета для педагога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Информационная карта освоения учащимися </w:t>
      </w:r>
      <w:proofErr w:type="gramStart"/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</w:t>
      </w:r>
      <w:proofErr w:type="gramEnd"/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программы, ее длительность______________________________________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педагога___________________________________________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воспитанника______________________________________________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tbl>
      <w:tblPr>
        <w:tblW w:w="10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5"/>
        <w:gridCol w:w="2835"/>
        <w:gridCol w:w="2835"/>
        <w:gridCol w:w="1985"/>
        <w:gridCol w:w="1984"/>
      </w:tblGrid>
      <w:tr w:rsidR="00AE072C" w:rsidRPr="002244A4" w:rsidTr="002244A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e93e5fe84f83f7758b76e32488164f2d7372809"/>
            <w:bookmarkStart w:id="33" w:name="29"/>
            <w:bookmarkEnd w:id="32"/>
            <w:bookmarkEnd w:id="33"/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результативности освоения программы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педагогом результативности освоения программы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2244A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(низкий уровень)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</w:p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(средний уровень)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</w:p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(высокий уровень)</w:t>
            </w:r>
          </w:p>
        </w:tc>
      </w:tr>
      <w:tr w:rsidR="00AE072C" w:rsidRPr="002244A4" w:rsidTr="002244A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освоения теории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2244A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освоения практической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2244A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творческой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2244A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эмоционально-ценностных отношений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2244A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социально-значимой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2244A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анкет и интерпретация результатов.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педагогом результативности освоения программы в целом 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(оценивается по общей сумме баллов):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балла – программа в целом освоена на низком уровне;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5-10 баллов – программа в целом освоена на среднем уровне;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11-15 баллов – программа в целом освоена на высоком уровне.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Анкета для учащихся (12-16 лет)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Информационная карта самооценки освоения </w:t>
      </w:r>
      <w:proofErr w:type="gramStart"/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</w:t>
      </w:r>
      <w:proofErr w:type="gramEnd"/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тобой анкета, которая позволит тебе узнать, насколько хорошо ты усвоил образовательную программу. Для этого тебе необходимо заполнить информационную карту самооценки. При заполнении карты обязательно указывается название образовательной программы; фамилия, имя, отчество педагога, у которого ты обучаешься по программе; твой год обучения (1-й, 2-й, 3-й год). Когда анкета будет заполнена, проводится обработка данных. Заполнить такую же информационную карту ты можешь попросить своих родителей, а потом сравнить полученные результаты.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имя_________________________________________________________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заполнения_____________________________________________________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программы_________________________________________________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педагога_______________________________________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tbl>
      <w:tblPr>
        <w:tblW w:w="105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17"/>
        <w:gridCol w:w="3394"/>
        <w:gridCol w:w="2409"/>
        <w:gridCol w:w="2127"/>
        <w:gridCol w:w="1469"/>
      </w:tblGrid>
      <w:tr w:rsidR="00AE072C" w:rsidRPr="002244A4" w:rsidTr="005436A4"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e2892d96624bbcdad09f497851714395713c64d3"/>
            <w:bookmarkStart w:id="35" w:name="30"/>
            <w:bookmarkEnd w:id="34"/>
            <w:bookmarkEnd w:id="35"/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результативности освоения программы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Самооценка результативности освоения программы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5436A4"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(низкий уровень)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</w:p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(средний уровень)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</w:p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(высокий уровень)</w:t>
            </w:r>
          </w:p>
        </w:tc>
      </w:tr>
      <w:tr w:rsidR="00AE072C" w:rsidRPr="002244A4" w:rsidTr="005436A4"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освоения теории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5436A4"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освоения практической деятельности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5436A4"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творческой деятельности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5436A4"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эмоционально-ценностных отношений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5436A4"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социально-значимой деятельности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5436A4"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баллов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анкет и интерпретация результатов.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результативности освоения программы в целом 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(оценивается по общей сумме баллов):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балла – программа в целом освоена на низком уровне;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5-10 баллов – программа в целом освоена на среднем уровне;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11-15 баллов – программа в целом освоена на высоком уровне.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педагогом заполнены информационные карты всех учащихся, выстраивается рейтинг уровня освоения воспитанниками образовательной программы.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Рейтинг может проводиться как по каждому параметру информационной карты, так и по общей сумме баллов. При этом целесообразно учитывать мнение учащихся и их родителей.</w:t>
      </w:r>
    </w:p>
    <w:p w:rsidR="00983A81" w:rsidRPr="002244A4" w:rsidRDefault="00983A81" w:rsidP="00AE07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6" w:name="h.tyjcwt"/>
      <w:bookmarkEnd w:id="36"/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8.Методика изучения удовлетворённости родителей работой объединений дополнительного образования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«Позиция родителей в образовательном процессе»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образовательного процесса в определенной степени обусловлена позицией родителей по отношению к занятиям ребенка в ОДОД, которая может проявляться как:</w:t>
      </w:r>
    </w:p>
    <w:p w:rsidR="00AE072C" w:rsidRPr="002244A4" w:rsidRDefault="00AE072C" w:rsidP="00AE072C">
      <w:pPr>
        <w:numPr>
          <w:ilvl w:val="0"/>
          <w:numId w:val="84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партнерские отношения;</w:t>
      </w:r>
    </w:p>
    <w:p w:rsidR="00AE072C" w:rsidRPr="002244A4" w:rsidRDefault="00AE072C" w:rsidP="00AE072C">
      <w:pPr>
        <w:numPr>
          <w:ilvl w:val="0"/>
          <w:numId w:val="84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ситуативное содействие;</w:t>
      </w:r>
    </w:p>
    <w:p w:rsidR="00AE072C" w:rsidRPr="002244A4" w:rsidRDefault="00AE072C" w:rsidP="00AE072C">
      <w:pPr>
        <w:numPr>
          <w:ilvl w:val="0"/>
          <w:numId w:val="84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нейтралитет (отсутствие интереса к занятиям ребенка в дополнительном образовании).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позиции родителей осуществляется на основе анкеты, разработанной участниками лаборатории педагогов-исследователей. Для проведения анкетирования родителям выдаются индивидуальные бланки с перечнем вопросов. Целесообразно проводить анкетирование во время встреч педагога с родителями (родительские собрания, попечительские советы и т. д.), но при необходимости бланк с вопросами можно дать родителям заполнить дома.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Анкету может заполнить любой представитель семьи. Анкета заполняется анонимно.</w:t>
      </w:r>
    </w:p>
    <w:p w:rsidR="005436A4" w:rsidRPr="002244A4" w:rsidRDefault="005436A4" w:rsidP="00543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72C" w:rsidRPr="002244A4" w:rsidRDefault="00AE072C" w:rsidP="00543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бланка анкеты для родителей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 выбрать один из предложенных ответов на данные вопросы, отметив его галочкой (подчеркнуть) или предложить свой вариант ответа.</w:t>
      </w:r>
    </w:p>
    <w:p w:rsidR="00AE072C" w:rsidRPr="002244A4" w:rsidRDefault="00AE072C" w:rsidP="00AE072C">
      <w:pPr>
        <w:numPr>
          <w:ilvl w:val="0"/>
          <w:numId w:val="85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Какую роль в жизни Вашего ребенка играют занятия в нашем учреждении?</w:t>
      </w:r>
    </w:p>
    <w:p w:rsidR="00AE072C" w:rsidRPr="002244A4" w:rsidRDefault="00AE072C" w:rsidP="00AE072C">
      <w:pPr>
        <w:numPr>
          <w:ilvl w:val="0"/>
          <w:numId w:val="86"/>
        </w:numPr>
        <w:shd w:val="clear" w:color="auto" w:fill="FFFFFF"/>
        <w:spacing w:after="0" w:line="360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Значительную.</w:t>
      </w:r>
    </w:p>
    <w:p w:rsidR="00AE072C" w:rsidRPr="002244A4" w:rsidRDefault="00AE072C" w:rsidP="00AE072C">
      <w:pPr>
        <w:numPr>
          <w:ilvl w:val="0"/>
          <w:numId w:val="86"/>
        </w:numPr>
        <w:shd w:val="clear" w:color="auto" w:fill="FFFFFF"/>
        <w:spacing w:after="0" w:line="360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Второстепенную.</w:t>
      </w:r>
    </w:p>
    <w:p w:rsidR="00AE072C" w:rsidRPr="002244A4" w:rsidRDefault="00AE072C" w:rsidP="00AE072C">
      <w:pPr>
        <w:numPr>
          <w:ilvl w:val="0"/>
          <w:numId w:val="86"/>
        </w:numPr>
        <w:shd w:val="clear" w:color="auto" w:fill="FFFFFF"/>
        <w:spacing w:after="0" w:line="360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никакую.</w:t>
      </w:r>
    </w:p>
    <w:p w:rsidR="00AE072C" w:rsidRPr="002244A4" w:rsidRDefault="00AE072C" w:rsidP="00AE072C">
      <w:pPr>
        <w:numPr>
          <w:ilvl w:val="0"/>
          <w:numId w:val="87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занимается в детском творческом объединении в учреждении дополнительного образования. Какое место занимает в ваших повседневных взаимоотношениях, разговорах, обмене мнениями тема его занятий?</w:t>
      </w:r>
    </w:p>
    <w:p w:rsidR="00AE072C" w:rsidRPr="002244A4" w:rsidRDefault="00AE072C" w:rsidP="00AE072C">
      <w:pPr>
        <w:numPr>
          <w:ilvl w:val="0"/>
          <w:numId w:val="88"/>
        </w:numPr>
        <w:shd w:val="clear" w:color="auto" w:fill="FFFFFF"/>
        <w:spacing w:after="0" w:line="360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принимаете активное участие в его занятиях (контролируете посещаемость, интересуетесь успехами ребёнка, морально поддерживаете ребенка).</w:t>
      </w:r>
    </w:p>
    <w:p w:rsidR="00AE072C" w:rsidRPr="002244A4" w:rsidRDefault="00AE072C" w:rsidP="00AE072C">
      <w:pPr>
        <w:numPr>
          <w:ilvl w:val="0"/>
          <w:numId w:val="88"/>
        </w:numPr>
        <w:shd w:val="clear" w:color="auto" w:fill="FFFFFF"/>
        <w:spacing w:after="0" w:line="360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соблюдаете «позитивный нейтралитет»; делами ребенка интересуетесь, но на занятия он ходит сам (вы не контролируете, пошел ли он на занятия или нет), с преподавателем встречаетесь редко.</w:t>
      </w:r>
    </w:p>
    <w:p w:rsidR="00AE072C" w:rsidRPr="002244A4" w:rsidRDefault="00AE072C" w:rsidP="00AE072C">
      <w:pPr>
        <w:numPr>
          <w:ilvl w:val="0"/>
          <w:numId w:val="88"/>
        </w:numPr>
        <w:shd w:val="clear" w:color="auto" w:fill="FFFFFF"/>
        <w:spacing w:after="0" w:line="360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достаточно равнодушны к занятиям вашего ребенка творчеством; посещаемость занятий не контролируете.</w:t>
      </w:r>
    </w:p>
    <w:p w:rsidR="00AE072C" w:rsidRPr="002244A4" w:rsidRDefault="00AE072C" w:rsidP="00AE072C">
      <w:pPr>
        <w:numPr>
          <w:ilvl w:val="0"/>
          <w:numId w:val="88"/>
        </w:numPr>
        <w:shd w:val="clear" w:color="auto" w:fill="FFFFFF"/>
        <w:spacing w:after="0" w:line="360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 вариант ________________________________________________</w:t>
      </w:r>
    </w:p>
    <w:p w:rsidR="00AE072C" w:rsidRPr="002244A4" w:rsidRDefault="00AE072C" w:rsidP="00AE072C">
      <w:pPr>
        <w:numPr>
          <w:ilvl w:val="0"/>
          <w:numId w:val="89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 ли бы Вы согласие на участие ребенка в серьезном проекте (олимпиаде, экспедиции, творческой поездке, фестивале, выставке или конкурсе), если при этом:</w:t>
      </w:r>
    </w:p>
    <w:p w:rsidR="00AE072C" w:rsidRPr="002244A4" w:rsidRDefault="00AE072C" w:rsidP="00AE072C">
      <w:pPr>
        <w:numPr>
          <w:ilvl w:val="0"/>
          <w:numId w:val="90"/>
        </w:numPr>
        <w:shd w:val="clear" w:color="auto" w:fill="FFFFFF"/>
        <w:spacing w:after="0" w:line="360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Требуются значительные для вашей семьи материальные вложения?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ситуации.</w:t>
      </w:r>
    </w:p>
    <w:p w:rsidR="00AE072C" w:rsidRPr="002244A4" w:rsidRDefault="00AE072C" w:rsidP="00AE072C">
      <w:pPr>
        <w:numPr>
          <w:ilvl w:val="0"/>
          <w:numId w:val="91"/>
        </w:numPr>
        <w:shd w:val="clear" w:color="auto" w:fill="FFFFFF"/>
        <w:spacing w:after="0" w:line="360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напряженный режим занятий в течение определенного времени, и это может привести к снижению активности в школьных занятиях и изменению привычного распорядка?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ситуации.</w:t>
      </w:r>
    </w:p>
    <w:p w:rsidR="00AE072C" w:rsidRPr="002244A4" w:rsidRDefault="00AE072C" w:rsidP="00AE072C">
      <w:pPr>
        <w:numPr>
          <w:ilvl w:val="0"/>
          <w:numId w:val="92"/>
        </w:numPr>
        <w:shd w:val="clear" w:color="auto" w:fill="FFFFFF"/>
        <w:spacing w:after="0" w:line="360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нарушает Ваши планы на выходные (праздничные или каникулярные) дни?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7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7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7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ситуации.</w:t>
      </w:r>
    </w:p>
    <w:p w:rsidR="00AE072C" w:rsidRPr="002244A4" w:rsidRDefault="00AE072C" w:rsidP="00AE072C">
      <w:pPr>
        <w:numPr>
          <w:ilvl w:val="0"/>
          <w:numId w:val="93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Участвуете ли Вы в жизни детского коллектива, в котором занимается Ваш ребенок? А именно: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134" w:hanging="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1.Помогаете педагогу в организации и проведении коллективных мероприятий, решении проблем коллектива -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7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регулярно;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7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7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практически никогда.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0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2.Помогаете педагогу в материально-техническом оснащении образовательного процесса -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7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регулярно;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7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7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практически никогда.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0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3.Посещаете текущие мероприятия коллектива (концерты, праздники, родительские собрания, встречи с педагогом, консультации для родителей и т.д.) -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7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регулярно;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7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7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практически никогда.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анкет и интерпретация результатов.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результатов анкетирования используется следующая таблица баллов, соответствующих различным вариантам ответов родителей на вопросы:</w:t>
      </w:r>
    </w:p>
    <w:tbl>
      <w:tblPr>
        <w:tblW w:w="10141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396"/>
        <w:gridCol w:w="871"/>
        <w:gridCol w:w="1134"/>
        <w:gridCol w:w="1134"/>
        <w:gridCol w:w="1276"/>
        <w:gridCol w:w="992"/>
        <w:gridCol w:w="851"/>
        <w:gridCol w:w="777"/>
      </w:tblGrid>
      <w:tr w:rsidR="00AE072C" w:rsidRPr="002244A4" w:rsidTr="005436A4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3e0e8d727ad9ef5606ecd835d49aa97b0b199e0f"/>
            <w:bookmarkStart w:id="38" w:name="31"/>
            <w:bookmarkEnd w:id="37"/>
            <w:bookmarkEnd w:id="38"/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</w:t>
            </w:r>
          </w:p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вопроса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5436A4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</w:tr>
      <w:tr w:rsidR="00AE072C" w:rsidRPr="002244A4" w:rsidTr="005436A4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или</w:t>
            </w:r>
            <w:proofErr w:type="gramStart"/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072C" w:rsidRPr="002244A4" w:rsidTr="005436A4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или</w:t>
            </w:r>
            <w:proofErr w:type="gramStart"/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072C" w:rsidRPr="002244A4" w:rsidTr="005436A4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или</w:t>
            </w:r>
            <w:proofErr w:type="gramStart"/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072C" w:rsidRPr="002244A4" w:rsidRDefault="00AE072C" w:rsidP="00AE07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Суммарный балл от 10 до 16 характеризует позицию родителей как партнерские отношения (высокий уровень взаимодействия); от 5 до 9 баллов – позиция - ситуативное взаимодействие (средний уровень); менее 5 – нейтралитет (низкий уровень).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метод процентного соотношения, можно также выявить для каждого отдельного детского коллектива процент родителей с различной позицией.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данные могут стать основой для корректировки плана работы педагога с родителями, помочь в планировании такой работы учреждения в целом, а также стать предметом обсуждения, как на педагогических советах, так и на родительских собраниях и конференциях.</w:t>
      </w:r>
    </w:p>
    <w:p w:rsidR="00983A81" w:rsidRPr="002244A4" w:rsidRDefault="00983A81" w:rsidP="00AE072C">
      <w:pPr>
        <w:shd w:val="clear" w:color="auto" w:fill="FFFFFF"/>
        <w:spacing w:after="0" w:line="240" w:lineRule="auto"/>
        <w:ind w:left="58" w:right="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A81" w:rsidRPr="002244A4" w:rsidRDefault="00983A81" w:rsidP="00AE072C">
      <w:pPr>
        <w:shd w:val="clear" w:color="auto" w:fill="FFFFFF"/>
        <w:spacing w:after="0" w:line="240" w:lineRule="auto"/>
        <w:ind w:left="58" w:right="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72C" w:rsidRPr="002244A4" w:rsidRDefault="00AE072C" w:rsidP="00AE072C">
      <w:pPr>
        <w:shd w:val="clear" w:color="auto" w:fill="FFFFFF"/>
        <w:spacing w:after="0" w:line="240" w:lineRule="auto"/>
        <w:ind w:left="58" w:right="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УДОВЛЕТВОРЕННОСТИ РОДИТЕЛЕЙ ЖИЗНЕДЕЯТЕЛЬНОСТЬЮ ОБРАЗОВАТЕЛЬНОГО УЧРЕЖДЕНИЯ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58" w:right="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(комплексная методика А. А. Андреева)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58" w:right="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I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58"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количественно выраженную информацию об оценке родителями роли образовательного учреждения в воспитан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и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детей качеств жизненной компетентности, положительных поведенческих и морально-психологических качеств.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анкетирования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предлагается заполнить бланк анкеты: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28" w:right="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Оцените, пожалуйста, в какой степени образовательное учреждение, которое посещают Ваши дети (Ваш ребенок), воспитывает у них (у него) перечисленные ниже качества личности.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воспользуйтесь следующей шкалой: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5 - в полной мере;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64" w:right="30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       - в значительной степени;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64" w:right="30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на достаточном уровне;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88" w:right="30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в незначительной степени;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88" w:right="30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практически нет.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110"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Обведите кружком номер ответа, наиболее близкого Вашей личной точке зрения.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 3 2 1     1. Аккуратность (умение содержать в порядке вещи).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4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 3 2 1     2. Дисциплинированность (умение следовать установленным правилам в делах).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 3 2 1     3. Ответственность (умение держать слово).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 3 2 1     4. Воля (умение не отступать перед трудностями).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 3 2 1     5. Хорошие манеры поведения.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0" w:right="1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 3 2 1    6. Жизнерадостность (способность принимать жизнь и радоваться жизни).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 3 2 1     7. Образованность.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 4 3 2 1     8. Ум (способность здраво и логично мыслить).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 3 2 1     9. Высокие жизненные запросы.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0" w:right="1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 3 2 1    10. Самостоятельность (способность самому принимать ответственные жизненные решения).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 3 2 1     11. Честность в отношениях с людьми.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 3 2 1     12. Доброта в отношениях с людьми.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 3 2 1     13. Чуткость в отношениях с людьми.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 3 2 1     14. Справедливость в отношениях с людьми.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 3 2 1     15. Терпимость к взглядам и мнениям других.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ПОЛУЧЕННЫХ ДАННЫХ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0" w:right="1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результатов следует названные в анкете качества личности разделить на три группы: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блок поведенческих качеств (1-5);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блок жизненной компетентности (6-10);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блок морально-психологических качеств личности (11-15).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подсчитать средний показатель оценок родителей по каждому блоку, а также общий средний показатель по всей совокупности предложенных 15 качеств. Полученные показатели надо соотнести с использованной при анкетировании шкалой. Если средний показатель окажется ниже 3 баллов, то это свидетельствует об оценке родителями роли образовательного учреждения в развитии перечисленных качеств личности у ребенка как недостаточной.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II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количественно выраженную информацию об оценке родителями помощи образовательного учреждения в воспитан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и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детей способности к решению основных жизненных проблем.</w:t>
      </w:r>
    </w:p>
    <w:p w:rsidR="00AE072C" w:rsidRPr="002244A4" w:rsidRDefault="00AE072C" w:rsidP="00AE0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анкетирования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заполняют опросный лист со следующим текстом:</w:t>
      </w:r>
    </w:p>
    <w:tbl>
      <w:tblPr>
        <w:tblW w:w="10486" w:type="dxa"/>
        <w:tblInd w:w="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80"/>
        <w:gridCol w:w="1374"/>
        <w:gridCol w:w="1276"/>
        <w:gridCol w:w="1559"/>
        <w:gridCol w:w="1697"/>
      </w:tblGrid>
      <w:tr w:rsidR="00AE072C" w:rsidRPr="002244A4" w:rsidTr="005436A4">
        <w:trPr>
          <w:trHeight w:val="480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a7fad14bb321bd412bc4d1521a13678c2a17f37a"/>
            <w:bookmarkStart w:id="40" w:name="32"/>
            <w:bookmarkEnd w:id="39"/>
            <w:bookmarkEnd w:id="40"/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Совершенно </w:t>
            </w:r>
            <w:r w:rsidRPr="00224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Едва ли это верно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ind w:left="82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Скорее всего, верно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Совершенно верно</w:t>
            </w:r>
          </w:p>
        </w:tc>
      </w:tr>
      <w:tr w:rsidR="00AE072C" w:rsidRPr="002244A4" w:rsidTr="005436A4">
        <w:trPr>
          <w:trHeight w:val="280"/>
        </w:trPr>
        <w:tc>
          <w:tcPr>
            <w:tcW w:w="45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5436A4">
        <w:trPr>
          <w:trHeight w:val="240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 помогает ребенку:</w:t>
            </w:r>
          </w:p>
          <w:p w:rsidR="00AE072C" w:rsidRPr="002244A4" w:rsidRDefault="00AE072C" w:rsidP="00AE072C">
            <w:pPr>
              <w:numPr>
                <w:ilvl w:val="0"/>
                <w:numId w:val="9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поверить в свои силы;</w:t>
            </w:r>
          </w:p>
          <w:p w:rsidR="00AE072C" w:rsidRPr="002244A4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 учиться решать жизненные проблемы;</w:t>
            </w:r>
          </w:p>
          <w:p w:rsidR="00AE072C" w:rsidRPr="002244A4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 учиться преодолевать жизненные трудности;</w:t>
            </w:r>
          </w:p>
          <w:p w:rsidR="00AE072C" w:rsidRPr="002244A4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4) учиться </w:t>
            </w:r>
            <w:proofErr w:type="gramStart"/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общаться со сверстниками;</w:t>
            </w:r>
          </w:p>
          <w:p w:rsidR="00AE072C" w:rsidRPr="002244A4" w:rsidRDefault="00AE072C" w:rsidP="00AE0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5) учиться </w:t>
            </w:r>
            <w:proofErr w:type="gramStart"/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общаться с взрослыми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5436A4">
        <w:trPr>
          <w:trHeight w:val="260"/>
        </w:trPr>
        <w:tc>
          <w:tcPr>
            <w:tcW w:w="45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5436A4">
        <w:trPr>
          <w:trHeight w:val="260"/>
        </w:trPr>
        <w:tc>
          <w:tcPr>
            <w:tcW w:w="45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072C" w:rsidRPr="002244A4" w:rsidTr="005436A4">
        <w:trPr>
          <w:trHeight w:val="240"/>
        </w:trPr>
        <w:tc>
          <w:tcPr>
            <w:tcW w:w="45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5436A4">
        <w:trPr>
          <w:trHeight w:val="260"/>
        </w:trPr>
        <w:tc>
          <w:tcPr>
            <w:tcW w:w="45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072C" w:rsidRPr="002244A4" w:rsidTr="005436A4">
        <w:trPr>
          <w:trHeight w:val="260"/>
        </w:trPr>
        <w:tc>
          <w:tcPr>
            <w:tcW w:w="45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5436A4">
        <w:trPr>
          <w:trHeight w:val="240"/>
        </w:trPr>
        <w:tc>
          <w:tcPr>
            <w:tcW w:w="45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072C" w:rsidRPr="002244A4" w:rsidTr="005436A4">
        <w:trPr>
          <w:trHeight w:val="260"/>
        </w:trPr>
        <w:tc>
          <w:tcPr>
            <w:tcW w:w="45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5436A4">
        <w:trPr>
          <w:trHeight w:val="240"/>
        </w:trPr>
        <w:tc>
          <w:tcPr>
            <w:tcW w:w="45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072C" w:rsidRPr="002244A4" w:rsidTr="005436A4">
        <w:trPr>
          <w:trHeight w:val="280"/>
        </w:trPr>
        <w:tc>
          <w:tcPr>
            <w:tcW w:w="45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E072C" w:rsidRPr="002244A4" w:rsidTr="005436A4">
        <w:trPr>
          <w:trHeight w:val="460"/>
        </w:trPr>
        <w:tc>
          <w:tcPr>
            <w:tcW w:w="45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072C" w:rsidRPr="002244A4" w:rsidRDefault="00AE072C" w:rsidP="00AE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E072C" w:rsidRPr="002244A4" w:rsidRDefault="00AE072C" w:rsidP="00AE072C">
      <w:pPr>
        <w:shd w:val="clear" w:color="auto" w:fill="FFFFFF"/>
        <w:spacing w:after="0" w:line="240" w:lineRule="auto"/>
        <w:ind w:left="48" w:right="3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Обведите, пожалуйста, кружком номер утверждения, наиболее близкого Вашей точке зрения на образовательное учреждение, в котором обучается Ваш ребенок (Ваши дети).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0" w:right="48" w:firstLine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ПОЛУЧЕННЫХ ДАННЫХ</w:t>
      </w:r>
      <w:proofErr w:type="gramStart"/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одсчитывается средний показатель оценки родителей по всей совокупности предложенных утверждений. Его значение сопоставляется со шкалой оценивания, использованной в данной методике. Если полученный показатель окажется меньше 3 баллов,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III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7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содержательную информацию о степени соответствия жизнедеятельности образовательного учреждения представлениям о жизни и жизненным ценностям родителей.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11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предлагается заполнить бланк анкеты (возможно проведение и в устной форме, но с обязательной фиксацией содержания ответов):</w:t>
      </w:r>
    </w:p>
    <w:p w:rsidR="00AE072C" w:rsidRPr="002244A4" w:rsidRDefault="00AE072C" w:rsidP="00AE072C">
      <w:pPr>
        <w:numPr>
          <w:ilvl w:val="0"/>
          <w:numId w:val="95"/>
        </w:numPr>
        <w:shd w:val="clear" w:color="auto" w:fill="FFFFFF"/>
        <w:spacing w:after="0" w:line="360" w:lineRule="atLeast"/>
        <w:ind w:left="37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больше всего радует Вас в жизни?</w:t>
      </w:r>
    </w:p>
    <w:p w:rsidR="00AE072C" w:rsidRPr="002244A4" w:rsidRDefault="00AE072C" w:rsidP="00AE072C">
      <w:pPr>
        <w:numPr>
          <w:ilvl w:val="0"/>
          <w:numId w:val="95"/>
        </w:numPr>
        <w:shd w:val="clear" w:color="auto" w:fill="FFFFFF"/>
        <w:spacing w:after="0" w:line="360" w:lineRule="atLeast"/>
        <w:ind w:left="14" w:right="10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больше всего радует в жизни Вашего ребенка (Ваших детей)?</w:t>
      </w:r>
    </w:p>
    <w:p w:rsidR="00AE072C" w:rsidRPr="002244A4" w:rsidRDefault="00AE072C" w:rsidP="00AE072C">
      <w:pPr>
        <w:numPr>
          <w:ilvl w:val="0"/>
          <w:numId w:val="95"/>
        </w:numPr>
        <w:shd w:val="clear" w:color="auto" w:fill="FFFFFF"/>
        <w:spacing w:after="0" w:line="360" w:lineRule="atLeast"/>
        <w:ind w:left="37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качества Вы больше всего цените в людях?</w:t>
      </w:r>
    </w:p>
    <w:p w:rsidR="00AE072C" w:rsidRPr="002244A4" w:rsidRDefault="00AE072C" w:rsidP="00AE072C">
      <w:pPr>
        <w:numPr>
          <w:ilvl w:val="0"/>
          <w:numId w:val="95"/>
        </w:numPr>
        <w:shd w:val="clear" w:color="auto" w:fill="FFFFFF"/>
        <w:spacing w:after="0" w:line="360" w:lineRule="atLeast"/>
        <w:ind w:left="37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Вы больше всего боитесь в жизни?</w:t>
      </w:r>
    </w:p>
    <w:p w:rsidR="00AE072C" w:rsidRPr="002244A4" w:rsidRDefault="00AE072C" w:rsidP="00AE072C">
      <w:pPr>
        <w:numPr>
          <w:ilvl w:val="0"/>
          <w:numId w:val="95"/>
        </w:numPr>
        <w:shd w:val="clear" w:color="auto" w:fill="FFFFFF"/>
        <w:spacing w:after="0" w:line="360" w:lineRule="atLeast"/>
        <w:ind w:left="37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больше всего боится в жизни Ваш ребенок (Ваши дети)?</w:t>
      </w:r>
    </w:p>
    <w:p w:rsidR="00AE072C" w:rsidRPr="002244A4" w:rsidRDefault="00AE072C" w:rsidP="00AE072C">
      <w:pPr>
        <w:numPr>
          <w:ilvl w:val="0"/>
          <w:numId w:val="95"/>
        </w:numPr>
        <w:shd w:val="clear" w:color="auto" w:fill="FFFFFF"/>
        <w:spacing w:after="0" w:line="360" w:lineRule="atLeast"/>
        <w:ind w:left="14" w:right="8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качества больше всего ценит Ваш ребенок (Ваши дети) в других людях?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Какими видите жизненные перспективы Вашего ребенка (Ваших детей)?</w:t>
      </w:r>
    </w:p>
    <w:p w:rsidR="00AE072C" w:rsidRPr="002244A4" w:rsidRDefault="00AE072C" w:rsidP="00AE072C">
      <w:pPr>
        <w:numPr>
          <w:ilvl w:val="0"/>
          <w:numId w:val="96"/>
        </w:numPr>
        <w:shd w:val="clear" w:color="auto" w:fill="FFFFFF"/>
        <w:spacing w:after="0" w:line="360" w:lineRule="atLeast"/>
        <w:ind w:left="4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должно быть хорошее учебное заведение?</w:t>
      </w:r>
    </w:p>
    <w:p w:rsidR="00AE072C" w:rsidRPr="002244A4" w:rsidRDefault="00AE072C" w:rsidP="00AE072C">
      <w:pPr>
        <w:numPr>
          <w:ilvl w:val="0"/>
          <w:numId w:val="96"/>
        </w:numPr>
        <w:shd w:val="clear" w:color="auto" w:fill="FFFFFF"/>
        <w:spacing w:after="0" w:line="360" w:lineRule="atLeast"/>
        <w:ind w:left="48" w:right="58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степени учебное заведение, где учится Ваш ребенок (Ваши дети), отвечает этим требованиям?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58" w:right="58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  Чем и как Вы помогаете учебному заведению в воспитании Вашего ребенка (Ваших детей)?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62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ПОЛУЧЕННЫХ ДАННЫХ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62" w:firstLine="1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качественный анализ ответов конкретного родителя, возможно обобщение содержания ответов на каждый вопрос различных социально-демографических групп родителей.</w:t>
      </w:r>
    </w:p>
    <w:p w:rsidR="00983A81" w:rsidRPr="002244A4" w:rsidRDefault="00983A81" w:rsidP="00AE072C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72C" w:rsidRPr="002244A4" w:rsidRDefault="00AE072C" w:rsidP="00AE072C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«ГОЛОС РОДИТЕЛЯ»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82" w:right="20"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родителей собрать и уточнить более подробные сведения об учащихся: их отношение к школе, приоритетность тем или иным учебным дисциплинам, взаимоотношения со сверстниками и педагогами; выявить влияние родителей на своих детей.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978" w:right="1210" w:hanging="15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предназначена для родителей подростков.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978" w:right="1210" w:hanging="15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анкетирования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10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анкетировании родителей (на родительских собраниях) важно вначале указать цель анкетирования и показать возможность использования результатов анкеты в работе с подростками.</w:t>
      </w:r>
    </w:p>
    <w:p w:rsidR="00AE072C" w:rsidRPr="002244A4" w:rsidRDefault="00AE072C" w:rsidP="005436A4">
      <w:pPr>
        <w:numPr>
          <w:ilvl w:val="0"/>
          <w:numId w:val="97"/>
        </w:numPr>
        <w:shd w:val="clear" w:color="auto" w:fill="FFFFFF"/>
        <w:tabs>
          <w:tab w:val="clear" w:pos="1778"/>
          <w:tab w:val="num" w:pos="-3261"/>
        </w:tabs>
        <w:spacing w:after="0" w:line="360" w:lineRule="atLeast"/>
        <w:ind w:left="120" w:firstLine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 настроением Ваш сын (дочь) идет в учебное заведение?</w:t>
      </w:r>
    </w:p>
    <w:p w:rsidR="00AE072C" w:rsidRPr="002244A4" w:rsidRDefault="00AE072C" w:rsidP="00AE072C">
      <w:pPr>
        <w:numPr>
          <w:ilvl w:val="0"/>
          <w:numId w:val="97"/>
        </w:numPr>
        <w:shd w:val="clear" w:color="auto" w:fill="FFFFFF"/>
        <w:spacing w:after="0" w:line="360" w:lineRule="atLeast"/>
        <w:ind w:left="120" w:firstLine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трудностями сталкивается в учебном заведении Ваш сын (дочь)?</w:t>
      </w:r>
    </w:p>
    <w:p w:rsidR="00AE072C" w:rsidRPr="002244A4" w:rsidRDefault="00AE072C" w:rsidP="00AE072C">
      <w:pPr>
        <w:numPr>
          <w:ilvl w:val="0"/>
          <w:numId w:val="97"/>
        </w:numPr>
        <w:shd w:val="clear" w:color="auto" w:fill="FFFFFF"/>
        <w:spacing w:after="0" w:line="360" w:lineRule="atLeast"/>
        <w:ind w:left="120" w:right="34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 ли у него трудности в общении с одноклассниками, учителями?</w:t>
      </w:r>
    </w:p>
    <w:p w:rsidR="00AE072C" w:rsidRPr="002244A4" w:rsidRDefault="00AE072C" w:rsidP="005436A4">
      <w:pPr>
        <w:numPr>
          <w:ilvl w:val="0"/>
          <w:numId w:val="97"/>
        </w:numPr>
        <w:shd w:val="clear" w:color="auto" w:fill="FFFFFF"/>
        <w:spacing w:after="0" w:line="360" w:lineRule="atLeast"/>
        <w:ind w:left="470" w:hanging="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него друзья в классе? Знаете ли Вы о них?</w:t>
      </w:r>
    </w:p>
    <w:p w:rsidR="00AE072C" w:rsidRPr="002244A4" w:rsidRDefault="00AE072C" w:rsidP="00AE072C">
      <w:pPr>
        <w:numPr>
          <w:ilvl w:val="0"/>
          <w:numId w:val="97"/>
        </w:numPr>
        <w:shd w:val="clear" w:color="auto" w:fill="FFFFFF"/>
        <w:spacing w:after="0" w:line="360" w:lineRule="atLeast"/>
        <w:ind w:left="120" w:right="44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Оказываете ли Вы своему ребенку помощь в подготовке к занятиям, в разрешении конфликтов и т. п.?</w:t>
      </w:r>
    </w:p>
    <w:p w:rsidR="00AE072C" w:rsidRPr="002244A4" w:rsidRDefault="00AE072C" w:rsidP="005436A4">
      <w:pPr>
        <w:numPr>
          <w:ilvl w:val="0"/>
          <w:numId w:val="97"/>
        </w:numPr>
        <w:shd w:val="clear" w:color="auto" w:fill="FFFFFF"/>
        <w:spacing w:after="0" w:line="360" w:lineRule="atLeast"/>
        <w:ind w:left="470" w:hanging="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Назовите лучшие качества сына (дочери).</w:t>
      </w:r>
    </w:p>
    <w:p w:rsidR="00AE072C" w:rsidRPr="002244A4" w:rsidRDefault="00AE072C" w:rsidP="005436A4">
      <w:pPr>
        <w:numPr>
          <w:ilvl w:val="0"/>
          <w:numId w:val="97"/>
        </w:numPr>
        <w:shd w:val="clear" w:color="auto" w:fill="FFFFFF"/>
        <w:spacing w:after="0" w:line="360" w:lineRule="atLeast"/>
        <w:ind w:left="470" w:hanging="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черты характера сына (дочери) Вас огорчают?</w:t>
      </w:r>
    </w:p>
    <w:p w:rsidR="00AE072C" w:rsidRPr="002244A4" w:rsidRDefault="00AE072C" w:rsidP="00AE072C">
      <w:pPr>
        <w:numPr>
          <w:ilvl w:val="0"/>
          <w:numId w:val="97"/>
        </w:numPr>
        <w:shd w:val="clear" w:color="auto" w:fill="FFFFFF"/>
        <w:spacing w:after="0" w:line="360" w:lineRule="atLeast"/>
        <w:ind w:left="120" w:right="62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совпадают мнения в семье по вопросам воспитания сына (дочери)?</w:t>
      </w:r>
    </w:p>
    <w:p w:rsidR="00AE072C" w:rsidRPr="002244A4" w:rsidRDefault="00AE072C" w:rsidP="005436A4">
      <w:pPr>
        <w:numPr>
          <w:ilvl w:val="0"/>
          <w:numId w:val="97"/>
        </w:numPr>
        <w:shd w:val="clear" w:color="auto" w:fill="FFFFFF"/>
        <w:tabs>
          <w:tab w:val="num" w:pos="-3969"/>
        </w:tabs>
        <w:spacing w:after="0" w:line="360" w:lineRule="atLeast"/>
        <w:ind w:left="470" w:hanging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Могли бы Вы поделиться опытом воспитания в семье?</w:t>
      </w:r>
    </w:p>
    <w:p w:rsidR="005436A4" w:rsidRPr="002244A4" w:rsidRDefault="005436A4" w:rsidP="00AE072C">
      <w:pPr>
        <w:shd w:val="clear" w:color="auto" w:fill="FFFFFF"/>
        <w:spacing w:after="0" w:line="240" w:lineRule="auto"/>
        <w:ind w:left="58" w:right="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72C" w:rsidRPr="002244A4" w:rsidRDefault="00AE072C" w:rsidP="00AE072C">
      <w:pPr>
        <w:shd w:val="clear" w:color="auto" w:fill="FFFFFF"/>
        <w:spacing w:after="0" w:line="240" w:lineRule="auto"/>
        <w:ind w:left="58" w:right="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УДОВЛЕТВОРЕННОСТИ РОДИТЕЛЕЙ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32" w:hanging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РАБОТОЙ ОБРАЗОВАТЕЛЬНОГО УЧРЕЖДЕНИЯ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(методика Е. Н. Степанова)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92"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уровень удовлетворенности родителей работой образовательного учреждения и его педагогического коллектива.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тестирования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родительском собрании предлагается родителям внимательно прочитать перечисленные ниже утверждения и оценить степень согласия с ними. Для этого родителю необходимо обвести ниже каждого выражения одну цифру, которая означает ответ, соответствующий его точке зрения.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означают следующие ответы: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совершенно согласен;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       - согласен;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трудно сказать;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не согласен;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 совершенно не согласен.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Коллектив, в котором учится наш ребенок, можно назвать дружным.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4        3       2        1      0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среде своих одноклассников наш ребенок чувствует себя комфортно.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4       3       2        1       0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 проявляют доброжелательное отношение к нашему ребенку.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4       3       2       1      0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испытываем чувство взаимопонимания в контактах с администрацией и педагогами нашего ребенка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4     3        2        1      0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классе, где учится наш ребенок, хороший классный руководитель.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4      3        2        1       0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 справедливо оценивают достижения в учебе нашего ребенка.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4      3      2        1        0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 ребенок не перегружен учебными занятиями и домашними заданиями.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4      3       2        1      0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Учителя учитывают индивидуальные особенности нашего ребенка.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4      3       2       1       0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учебном заведении проводятся мероприятия, которые полезны и интересны нашему ребенку.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4      3       2        1       0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учебном заведении   работают различные кружки, клубы, секции, где может заниматься наш ребенок.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4      3       2       1       0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 дают нашему ребенку глубокие и прочные знания.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4      3       2       1       0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учебном заведении заботятся о физическом развитии и здоровье нашего ребенка.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4      3       2        1       0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Учебное заведение способствует формированию достойного поведения нашего ребенка.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4      3       2       1       0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Администрация и педагоги создают условия для проявления и развития способностей нашего ребенка.</w:t>
      </w:r>
    </w:p>
    <w:p w:rsidR="00AE072C" w:rsidRPr="002244A4" w:rsidRDefault="00AE072C" w:rsidP="00A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4      3       2        1      0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Учебное заведение по-настоящему готовит нашего ребенка к самостоятельной жизни.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4      3       2        1      0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РЕЗУЛЬТАТОВ ТЕСТА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28" w:right="4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родителей работой учебного заведения (У) определяется как частное, полученное от деления общей суммы баллов всех ответов родителей на общее количество ответов.</w:t>
      </w:r>
    </w:p>
    <w:p w:rsidR="00AE072C" w:rsidRPr="002244A4" w:rsidRDefault="00AE072C" w:rsidP="00AE072C">
      <w:pPr>
        <w:shd w:val="clear" w:color="auto" w:fill="FFFFFF"/>
        <w:spacing w:after="0" w:line="240" w:lineRule="auto"/>
        <w:ind w:left="14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коэффициент</w:t>
      </w:r>
      <w:proofErr w:type="gramStart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224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 3 или больше этого числа, это свидетельствует о высоком уровне удовлетворенности; если он равен или больше 2, но не меньше 3, то можно констатировать средний уровень удовлетворенности; если же коэффициент У меньше 2, это является показателем низкого уровня удовлетворенности родителей деятельностью образовательного учреждения.</w:t>
      </w:r>
    </w:p>
    <w:p w:rsidR="0044530D" w:rsidRPr="002244A4" w:rsidRDefault="0044530D">
      <w:pPr>
        <w:rPr>
          <w:sz w:val="24"/>
          <w:szCs w:val="24"/>
        </w:rPr>
      </w:pPr>
    </w:p>
    <w:sectPr w:rsidR="0044530D" w:rsidRPr="002244A4" w:rsidSect="005436A4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6CCF"/>
    <w:multiLevelType w:val="multilevel"/>
    <w:tmpl w:val="4220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D0BC1"/>
    <w:multiLevelType w:val="multilevel"/>
    <w:tmpl w:val="55CC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319D6"/>
    <w:multiLevelType w:val="multilevel"/>
    <w:tmpl w:val="A74C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7039E"/>
    <w:multiLevelType w:val="multilevel"/>
    <w:tmpl w:val="013E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672E9"/>
    <w:multiLevelType w:val="multilevel"/>
    <w:tmpl w:val="395C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604F1"/>
    <w:multiLevelType w:val="multilevel"/>
    <w:tmpl w:val="6E48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75136"/>
    <w:multiLevelType w:val="multilevel"/>
    <w:tmpl w:val="ADC2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4F0D33"/>
    <w:multiLevelType w:val="multilevel"/>
    <w:tmpl w:val="F9E8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C85368"/>
    <w:multiLevelType w:val="multilevel"/>
    <w:tmpl w:val="1FA6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F87071"/>
    <w:multiLevelType w:val="multilevel"/>
    <w:tmpl w:val="F242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CC7EC5"/>
    <w:multiLevelType w:val="multilevel"/>
    <w:tmpl w:val="52B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BF67F0"/>
    <w:multiLevelType w:val="multilevel"/>
    <w:tmpl w:val="42B0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FA2B56"/>
    <w:multiLevelType w:val="multilevel"/>
    <w:tmpl w:val="6A8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151E36"/>
    <w:multiLevelType w:val="multilevel"/>
    <w:tmpl w:val="6DF6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1F2406"/>
    <w:multiLevelType w:val="multilevel"/>
    <w:tmpl w:val="4652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606087"/>
    <w:multiLevelType w:val="multilevel"/>
    <w:tmpl w:val="E3B4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881B30"/>
    <w:multiLevelType w:val="multilevel"/>
    <w:tmpl w:val="5A58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A0125E"/>
    <w:multiLevelType w:val="multilevel"/>
    <w:tmpl w:val="97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E52459"/>
    <w:multiLevelType w:val="multilevel"/>
    <w:tmpl w:val="63C8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2F4468"/>
    <w:multiLevelType w:val="multilevel"/>
    <w:tmpl w:val="14AA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D46183"/>
    <w:multiLevelType w:val="multilevel"/>
    <w:tmpl w:val="72EA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EEE54BA"/>
    <w:multiLevelType w:val="multilevel"/>
    <w:tmpl w:val="6D36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A510C6"/>
    <w:multiLevelType w:val="multilevel"/>
    <w:tmpl w:val="71AAE7E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487D23"/>
    <w:multiLevelType w:val="multilevel"/>
    <w:tmpl w:val="D7F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1FE3752"/>
    <w:multiLevelType w:val="multilevel"/>
    <w:tmpl w:val="F2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29034FD"/>
    <w:multiLevelType w:val="multilevel"/>
    <w:tmpl w:val="0ABC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1A2ECC"/>
    <w:multiLevelType w:val="multilevel"/>
    <w:tmpl w:val="E5C8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6065CB9"/>
    <w:multiLevelType w:val="multilevel"/>
    <w:tmpl w:val="D32C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67925A5"/>
    <w:multiLevelType w:val="multilevel"/>
    <w:tmpl w:val="E76A7F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BA1C56"/>
    <w:multiLevelType w:val="multilevel"/>
    <w:tmpl w:val="AA54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9A726B9"/>
    <w:multiLevelType w:val="multilevel"/>
    <w:tmpl w:val="63F2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B7B5911"/>
    <w:multiLevelType w:val="multilevel"/>
    <w:tmpl w:val="5C9E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BE70B3F"/>
    <w:multiLevelType w:val="multilevel"/>
    <w:tmpl w:val="5E5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C1C6C0F"/>
    <w:multiLevelType w:val="multilevel"/>
    <w:tmpl w:val="ADA4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67164A"/>
    <w:multiLevelType w:val="multilevel"/>
    <w:tmpl w:val="7042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CCF340D"/>
    <w:multiLevelType w:val="multilevel"/>
    <w:tmpl w:val="34A0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2C1171"/>
    <w:multiLevelType w:val="multilevel"/>
    <w:tmpl w:val="A616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EC876F8"/>
    <w:multiLevelType w:val="multilevel"/>
    <w:tmpl w:val="B3FE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09F07FC"/>
    <w:multiLevelType w:val="multilevel"/>
    <w:tmpl w:val="F99C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0AE3FC8"/>
    <w:multiLevelType w:val="multilevel"/>
    <w:tmpl w:val="1528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1F5322A"/>
    <w:multiLevelType w:val="multilevel"/>
    <w:tmpl w:val="64A6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22C738C"/>
    <w:multiLevelType w:val="multilevel"/>
    <w:tmpl w:val="443655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22C7784"/>
    <w:multiLevelType w:val="multilevel"/>
    <w:tmpl w:val="BCD0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5E67B7E"/>
    <w:multiLevelType w:val="multilevel"/>
    <w:tmpl w:val="D198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6A21887"/>
    <w:multiLevelType w:val="multilevel"/>
    <w:tmpl w:val="70C2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709079D"/>
    <w:multiLevelType w:val="multilevel"/>
    <w:tmpl w:val="7A9E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A2B41F9"/>
    <w:multiLevelType w:val="multilevel"/>
    <w:tmpl w:val="7B6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DBC0BFC"/>
    <w:multiLevelType w:val="multilevel"/>
    <w:tmpl w:val="DEDA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EA62E9D"/>
    <w:multiLevelType w:val="multilevel"/>
    <w:tmpl w:val="D00E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2335A11"/>
    <w:multiLevelType w:val="multilevel"/>
    <w:tmpl w:val="1B56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4A65D77"/>
    <w:multiLevelType w:val="multilevel"/>
    <w:tmpl w:val="F044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5E411A"/>
    <w:multiLevelType w:val="multilevel"/>
    <w:tmpl w:val="9C9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68819A2"/>
    <w:multiLevelType w:val="multilevel"/>
    <w:tmpl w:val="0D909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90515D2"/>
    <w:multiLevelType w:val="multilevel"/>
    <w:tmpl w:val="B1A0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9685589"/>
    <w:multiLevelType w:val="multilevel"/>
    <w:tmpl w:val="5266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96E4C6E"/>
    <w:multiLevelType w:val="multilevel"/>
    <w:tmpl w:val="940A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A572F56"/>
    <w:multiLevelType w:val="multilevel"/>
    <w:tmpl w:val="87A0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2C233C"/>
    <w:multiLevelType w:val="multilevel"/>
    <w:tmpl w:val="BF3E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B5D66F6"/>
    <w:multiLevelType w:val="multilevel"/>
    <w:tmpl w:val="53881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763C28"/>
    <w:multiLevelType w:val="multilevel"/>
    <w:tmpl w:val="0768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B7F1119"/>
    <w:multiLevelType w:val="multilevel"/>
    <w:tmpl w:val="1E46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BC160A5"/>
    <w:multiLevelType w:val="multilevel"/>
    <w:tmpl w:val="A8F2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BC75402"/>
    <w:multiLevelType w:val="multilevel"/>
    <w:tmpl w:val="22CC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D39407F"/>
    <w:multiLevelType w:val="multilevel"/>
    <w:tmpl w:val="F1D4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DD64581"/>
    <w:multiLevelType w:val="multilevel"/>
    <w:tmpl w:val="505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E380D0F"/>
    <w:multiLevelType w:val="multilevel"/>
    <w:tmpl w:val="4E78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EE609ED"/>
    <w:multiLevelType w:val="multilevel"/>
    <w:tmpl w:val="0A78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F03781C"/>
    <w:multiLevelType w:val="multilevel"/>
    <w:tmpl w:val="408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12538F1"/>
    <w:multiLevelType w:val="multilevel"/>
    <w:tmpl w:val="782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17F4222"/>
    <w:multiLevelType w:val="multilevel"/>
    <w:tmpl w:val="9A46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2206B2F"/>
    <w:multiLevelType w:val="multilevel"/>
    <w:tmpl w:val="3016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2567C6F"/>
    <w:multiLevelType w:val="multilevel"/>
    <w:tmpl w:val="1854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2B41643"/>
    <w:multiLevelType w:val="multilevel"/>
    <w:tmpl w:val="672C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4A6347A"/>
    <w:multiLevelType w:val="multilevel"/>
    <w:tmpl w:val="D3702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6843B0D"/>
    <w:multiLevelType w:val="multilevel"/>
    <w:tmpl w:val="685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76F06F4"/>
    <w:multiLevelType w:val="multilevel"/>
    <w:tmpl w:val="DFBA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8266174"/>
    <w:multiLevelType w:val="multilevel"/>
    <w:tmpl w:val="BF86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99159FA"/>
    <w:multiLevelType w:val="multilevel"/>
    <w:tmpl w:val="1902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E9967BA"/>
    <w:multiLevelType w:val="multilevel"/>
    <w:tmpl w:val="0ECA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C95188"/>
    <w:multiLevelType w:val="multilevel"/>
    <w:tmpl w:val="3AE8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5C8705B"/>
    <w:multiLevelType w:val="multilevel"/>
    <w:tmpl w:val="3156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A382FB8"/>
    <w:multiLevelType w:val="multilevel"/>
    <w:tmpl w:val="A1E09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A20F83"/>
    <w:multiLevelType w:val="multilevel"/>
    <w:tmpl w:val="A842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3D4EEF"/>
    <w:multiLevelType w:val="multilevel"/>
    <w:tmpl w:val="FF32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FD04F9D"/>
    <w:multiLevelType w:val="multilevel"/>
    <w:tmpl w:val="F87A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0455D75"/>
    <w:multiLevelType w:val="multilevel"/>
    <w:tmpl w:val="554E2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1354E1A"/>
    <w:multiLevelType w:val="multilevel"/>
    <w:tmpl w:val="2854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25E5D54"/>
    <w:multiLevelType w:val="multilevel"/>
    <w:tmpl w:val="30C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6A13FF8"/>
    <w:multiLevelType w:val="multilevel"/>
    <w:tmpl w:val="970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78A4CDE"/>
    <w:multiLevelType w:val="multilevel"/>
    <w:tmpl w:val="439C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7DD3442"/>
    <w:multiLevelType w:val="multilevel"/>
    <w:tmpl w:val="0114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9714090"/>
    <w:multiLevelType w:val="multilevel"/>
    <w:tmpl w:val="2A90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9C83CB0"/>
    <w:multiLevelType w:val="multilevel"/>
    <w:tmpl w:val="BA9C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A765A2B"/>
    <w:multiLevelType w:val="multilevel"/>
    <w:tmpl w:val="EB8A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D771286"/>
    <w:multiLevelType w:val="multilevel"/>
    <w:tmpl w:val="A61E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E857CF4"/>
    <w:multiLevelType w:val="multilevel"/>
    <w:tmpl w:val="EC40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F507975"/>
    <w:multiLevelType w:val="multilevel"/>
    <w:tmpl w:val="C518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0"/>
  </w:num>
  <w:num w:numId="2">
    <w:abstractNumId w:val="68"/>
  </w:num>
  <w:num w:numId="3">
    <w:abstractNumId w:val="18"/>
  </w:num>
  <w:num w:numId="4">
    <w:abstractNumId w:val="50"/>
  </w:num>
  <w:num w:numId="5">
    <w:abstractNumId w:val="28"/>
  </w:num>
  <w:num w:numId="6">
    <w:abstractNumId w:val="61"/>
  </w:num>
  <w:num w:numId="7">
    <w:abstractNumId w:val="42"/>
  </w:num>
  <w:num w:numId="8">
    <w:abstractNumId w:val="25"/>
  </w:num>
  <w:num w:numId="9">
    <w:abstractNumId w:val="62"/>
  </w:num>
  <w:num w:numId="10">
    <w:abstractNumId w:val="33"/>
  </w:num>
  <w:num w:numId="11">
    <w:abstractNumId w:val="88"/>
  </w:num>
  <w:num w:numId="12">
    <w:abstractNumId w:val="47"/>
  </w:num>
  <w:num w:numId="13">
    <w:abstractNumId w:val="3"/>
  </w:num>
  <w:num w:numId="14">
    <w:abstractNumId w:val="82"/>
  </w:num>
  <w:num w:numId="15">
    <w:abstractNumId w:val="6"/>
  </w:num>
  <w:num w:numId="16">
    <w:abstractNumId w:val="29"/>
  </w:num>
  <w:num w:numId="17">
    <w:abstractNumId w:val="12"/>
  </w:num>
  <w:num w:numId="18">
    <w:abstractNumId w:val="84"/>
  </w:num>
  <w:num w:numId="19">
    <w:abstractNumId w:val="75"/>
  </w:num>
  <w:num w:numId="20">
    <w:abstractNumId w:val="39"/>
  </w:num>
  <w:num w:numId="21">
    <w:abstractNumId w:val="59"/>
  </w:num>
  <w:num w:numId="22">
    <w:abstractNumId w:val="71"/>
  </w:num>
  <w:num w:numId="23">
    <w:abstractNumId w:val="95"/>
  </w:num>
  <w:num w:numId="24">
    <w:abstractNumId w:val="72"/>
  </w:num>
  <w:num w:numId="25">
    <w:abstractNumId w:val="74"/>
  </w:num>
  <w:num w:numId="26">
    <w:abstractNumId w:val="1"/>
  </w:num>
  <w:num w:numId="27">
    <w:abstractNumId w:val="45"/>
  </w:num>
  <w:num w:numId="28">
    <w:abstractNumId w:val="78"/>
  </w:num>
  <w:num w:numId="29">
    <w:abstractNumId w:val="67"/>
  </w:num>
  <w:num w:numId="30">
    <w:abstractNumId w:val="21"/>
  </w:num>
  <w:num w:numId="31">
    <w:abstractNumId w:val="90"/>
  </w:num>
  <w:num w:numId="32">
    <w:abstractNumId w:val="16"/>
  </w:num>
  <w:num w:numId="33">
    <w:abstractNumId w:val="27"/>
  </w:num>
  <w:num w:numId="34">
    <w:abstractNumId w:val="57"/>
  </w:num>
  <w:num w:numId="35">
    <w:abstractNumId w:val="19"/>
  </w:num>
  <w:num w:numId="36">
    <w:abstractNumId w:val="9"/>
  </w:num>
  <w:num w:numId="37">
    <w:abstractNumId w:val="37"/>
  </w:num>
  <w:num w:numId="38">
    <w:abstractNumId w:val="30"/>
  </w:num>
  <w:num w:numId="39">
    <w:abstractNumId w:val="93"/>
  </w:num>
  <w:num w:numId="40">
    <w:abstractNumId w:val="91"/>
  </w:num>
  <w:num w:numId="41">
    <w:abstractNumId w:val="17"/>
  </w:num>
  <w:num w:numId="42">
    <w:abstractNumId w:val="11"/>
  </w:num>
  <w:num w:numId="43">
    <w:abstractNumId w:val="66"/>
  </w:num>
  <w:num w:numId="44">
    <w:abstractNumId w:val="63"/>
  </w:num>
  <w:num w:numId="45">
    <w:abstractNumId w:val="15"/>
  </w:num>
  <w:num w:numId="46">
    <w:abstractNumId w:val="87"/>
  </w:num>
  <w:num w:numId="47">
    <w:abstractNumId w:val="76"/>
  </w:num>
  <w:num w:numId="48">
    <w:abstractNumId w:val="0"/>
  </w:num>
  <w:num w:numId="49">
    <w:abstractNumId w:val="86"/>
  </w:num>
  <w:num w:numId="50">
    <w:abstractNumId w:val="56"/>
  </w:num>
  <w:num w:numId="51">
    <w:abstractNumId w:val="14"/>
  </w:num>
  <w:num w:numId="52">
    <w:abstractNumId w:val="49"/>
  </w:num>
  <w:num w:numId="53">
    <w:abstractNumId w:val="8"/>
  </w:num>
  <w:num w:numId="54">
    <w:abstractNumId w:val="13"/>
  </w:num>
  <w:num w:numId="55">
    <w:abstractNumId w:val="24"/>
  </w:num>
  <w:num w:numId="56">
    <w:abstractNumId w:val="64"/>
  </w:num>
  <w:num w:numId="57">
    <w:abstractNumId w:val="38"/>
  </w:num>
  <w:num w:numId="58">
    <w:abstractNumId w:val="48"/>
  </w:num>
  <w:num w:numId="59">
    <w:abstractNumId w:val="51"/>
  </w:num>
  <w:num w:numId="60">
    <w:abstractNumId w:val="23"/>
  </w:num>
  <w:num w:numId="61">
    <w:abstractNumId w:val="83"/>
  </w:num>
  <w:num w:numId="62">
    <w:abstractNumId w:val="34"/>
  </w:num>
  <w:num w:numId="63">
    <w:abstractNumId w:val="94"/>
  </w:num>
  <w:num w:numId="64">
    <w:abstractNumId w:val="26"/>
  </w:num>
  <w:num w:numId="65">
    <w:abstractNumId w:val="60"/>
  </w:num>
  <w:num w:numId="66">
    <w:abstractNumId w:val="5"/>
  </w:num>
  <w:num w:numId="67">
    <w:abstractNumId w:val="10"/>
  </w:num>
  <w:num w:numId="68">
    <w:abstractNumId w:val="31"/>
  </w:num>
  <w:num w:numId="69">
    <w:abstractNumId w:val="32"/>
  </w:num>
  <w:num w:numId="70">
    <w:abstractNumId w:val="43"/>
  </w:num>
  <w:num w:numId="71">
    <w:abstractNumId w:val="2"/>
  </w:num>
  <w:num w:numId="72">
    <w:abstractNumId w:val="65"/>
  </w:num>
  <w:num w:numId="73">
    <w:abstractNumId w:val="35"/>
  </w:num>
  <w:num w:numId="74">
    <w:abstractNumId w:val="92"/>
  </w:num>
  <w:num w:numId="75">
    <w:abstractNumId w:val="54"/>
  </w:num>
  <w:num w:numId="76">
    <w:abstractNumId w:val="20"/>
  </w:num>
  <w:num w:numId="77">
    <w:abstractNumId w:val="80"/>
  </w:num>
  <w:num w:numId="78">
    <w:abstractNumId w:val="4"/>
  </w:num>
  <w:num w:numId="79">
    <w:abstractNumId w:val="89"/>
  </w:num>
  <w:num w:numId="80">
    <w:abstractNumId w:val="77"/>
  </w:num>
  <w:num w:numId="81">
    <w:abstractNumId w:val="46"/>
  </w:num>
  <w:num w:numId="82">
    <w:abstractNumId w:val="40"/>
  </w:num>
  <w:num w:numId="83">
    <w:abstractNumId w:val="79"/>
  </w:num>
  <w:num w:numId="84">
    <w:abstractNumId w:val="69"/>
  </w:num>
  <w:num w:numId="85">
    <w:abstractNumId w:val="36"/>
  </w:num>
  <w:num w:numId="86">
    <w:abstractNumId w:val="44"/>
  </w:num>
  <w:num w:numId="87">
    <w:abstractNumId w:val="73"/>
  </w:num>
  <w:num w:numId="88">
    <w:abstractNumId w:val="7"/>
  </w:num>
  <w:num w:numId="89">
    <w:abstractNumId w:val="85"/>
  </w:num>
  <w:num w:numId="90">
    <w:abstractNumId w:val="96"/>
  </w:num>
  <w:num w:numId="91">
    <w:abstractNumId w:val="58"/>
  </w:num>
  <w:num w:numId="92">
    <w:abstractNumId w:val="81"/>
  </w:num>
  <w:num w:numId="93">
    <w:abstractNumId w:val="52"/>
  </w:num>
  <w:num w:numId="94">
    <w:abstractNumId w:val="53"/>
  </w:num>
  <w:num w:numId="95">
    <w:abstractNumId w:val="55"/>
  </w:num>
  <w:num w:numId="96">
    <w:abstractNumId w:val="41"/>
  </w:num>
  <w:num w:numId="97">
    <w:abstractNumId w:val="22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72C"/>
    <w:rsid w:val="00060165"/>
    <w:rsid w:val="000D5D67"/>
    <w:rsid w:val="002244A4"/>
    <w:rsid w:val="00312C64"/>
    <w:rsid w:val="003315A0"/>
    <w:rsid w:val="0044530D"/>
    <w:rsid w:val="005436A4"/>
    <w:rsid w:val="005E2674"/>
    <w:rsid w:val="009173C6"/>
    <w:rsid w:val="00983A81"/>
    <w:rsid w:val="009C7B35"/>
    <w:rsid w:val="00A94F53"/>
    <w:rsid w:val="00AC1C77"/>
    <w:rsid w:val="00AE072C"/>
    <w:rsid w:val="00AF797C"/>
    <w:rsid w:val="00B72EDD"/>
    <w:rsid w:val="00BF28EE"/>
    <w:rsid w:val="00E124EA"/>
    <w:rsid w:val="00E5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0D"/>
  </w:style>
  <w:style w:type="paragraph" w:styleId="1">
    <w:name w:val="heading 1"/>
    <w:basedOn w:val="a"/>
    <w:link w:val="10"/>
    <w:uiPriority w:val="9"/>
    <w:qFormat/>
    <w:rsid w:val="00AE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0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E07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7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07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22">
    <w:name w:val="c22"/>
    <w:basedOn w:val="a0"/>
    <w:rsid w:val="00AE072C"/>
  </w:style>
  <w:style w:type="paragraph" w:customStyle="1" w:styleId="c15">
    <w:name w:val="c15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E072C"/>
  </w:style>
  <w:style w:type="character" w:customStyle="1" w:styleId="c278">
    <w:name w:val="c278"/>
    <w:basedOn w:val="a0"/>
    <w:rsid w:val="00AE072C"/>
  </w:style>
  <w:style w:type="paragraph" w:customStyle="1" w:styleId="c117">
    <w:name w:val="c117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E072C"/>
  </w:style>
  <w:style w:type="paragraph" w:customStyle="1" w:styleId="c28">
    <w:name w:val="c28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E072C"/>
  </w:style>
  <w:style w:type="character" w:customStyle="1" w:styleId="c24">
    <w:name w:val="c24"/>
    <w:basedOn w:val="a0"/>
    <w:rsid w:val="00AE072C"/>
  </w:style>
  <w:style w:type="paragraph" w:customStyle="1" w:styleId="c75">
    <w:name w:val="c75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3">
    <w:name w:val="c143"/>
    <w:basedOn w:val="a0"/>
    <w:rsid w:val="00AE072C"/>
  </w:style>
  <w:style w:type="paragraph" w:customStyle="1" w:styleId="c67">
    <w:name w:val="c67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1">
    <w:name w:val="c161"/>
    <w:basedOn w:val="a0"/>
    <w:rsid w:val="00AE072C"/>
  </w:style>
  <w:style w:type="character" w:styleId="a3">
    <w:name w:val="Hyperlink"/>
    <w:basedOn w:val="a0"/>
    <w:uiPriority w:val="99"/>
    <w:semiHidden/>
    <w:unhideWhenUsed/>
    <w:rsid w:val="00AE07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072C"/>
    <w:rPr>
      <w:color w:val="800080"/>
      <w:u w:val="single"/>
    </w:rPr>
  </w:style>
  <w:style w:type="paragraph" w:customStyle="1" w:styleId="c3">
    <w:name w:val="c3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E072C"/>
  </w:style>
  <w:style w:type="paragraph" w:customStyle="1" w:styleId="c0">
    <w:name w:val="c0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E072C"/>
  </w:style>
  <w:style w:type="paragraph" w:customStyle="1" w:styleId="c25">
    <w:name w:val="c25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E072C"/>
  </w:style>
  <w:style w:type="paragraph" w:customStyle="1" w:styleId="c26">
    <w:name w:val="c26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072C"/>
  </w:style>
  <w:style w:type="character" w:customStyle="1" w:styleId="c41">
    <w:name w:val="c41"/>
    <w:basedOn w:val="a0"/>
    <w:rsid w:val="00AE072C"/>
  </w:style>
  <w:style w:type="paragraph" w:customStyle="1" w:styleId="c12">
    <w:name w:val="c12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E072C"/>
  </w:style>
  <w:style w:type="character" w:customStyle="1" w:styleId="c20">
    <w:name w:val="c20"/>
    <w:basedOn w:val="a0"/>
    <w:rsid w:val="00AE072C"/>
  </w:style>
  <w:style w:type="character" w:customStyle="1" w:styleId="c8">
    <w:name w:val="c8"/>
    <w:basedOn w:val="a0"/>
    <w:rsid w:val="00AE072C"/>
  </w:style>
  <w:style w:type="paragraph" w:customStyle="1" w:styleId="c14">
    <w:name w:val="c14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5">
    <w:name w:val="c135"/>
    <w:basedOn w:val="a0"/>
    <w:rsid w:val="00AE072C"/>
  </w:style>
  <w:style w:type="paragraph" w:customStyle="1" w:styleId="c59">
    <w:name w:val="c59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6">
    <w:name w:val="c306"/>
    <w:basedOn w:val="a0"/>
    <w:rsid w:val="00AE072C"/>
  </w:style>
  <w:style w:type="character" w:customStyle="1" w:styleId="c168">
    <w:name w:val="c168"/>
    <w:basedOn w:val="a0"/>
    <w:rsid w:val="00AE072C"/>
  </w:style>
  <w:style w:type="character" w:customStyle="1" w:styleId="c315">
    <w:name w:val="c315"/>
    <w:basedOn w:val="a0"/>
    <w:rsid w:val="00AE072C"/>
  </w:style>
  <w:style w:type="character" w:customStyle="1" w:styleId="c304">
    <w:name w:val="c304"/>
    <w:basedOn w:val="a0"/>
    <w:rsid w:val="00AE072C"/>
  </w:style>
  <w:style w:type="paragraph" w:customStyle="1" w:styleId="c6">
    <w:name w:val="c6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7">
    <w:name w:val="c347"/>
    <w:basedOn w:val="a0"/>
    <w:rsid w:val="00AE072C"/>
  </w:style>
  <w:style w:type="character" w:customStyle="1" w:styleId="c136">
    <w:name w:val="c136"/>
    <w:basedOn w:val="a0"/>
    <w:rsid w:val="00AE072C"/>
  </w:style>
  <w:style w:type="character" w:customStyle="1" w:styleId="c376">
    <w:name w:val="c376"/>
    <w:basedOn w:val="a0"/>
    <w:rsid w:val="00AE072C"/>
  </w:style>
  <w:style w:type="paragraph" w:customStyle="1" w:styleId="c187">
    <w:name w:val="c187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8">
    <w:name w:val="c248"/>
    <w:basedOn w:val="a"/>
    <w:rsid w:val="00A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24</Pages>
  <Words>7894</Words>
  <Characters>45002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2018-01-30T06:03:00Z</dcterms:created>
  <dcterms:modified xsi:type="dcterms:W3CDTF">2021-03-02T12:05:00Z</dcterms:modified>
</cp:coreProperties>
</file>